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C583" w14:textId="77777777" w:rsidR="007A7480" w:rsidRDefault="00583DF8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苏州大学机关与直属单位党工委基层党支部“书记项目”</w:t>
      </w:r>
    </w:p>
    <w:p w14:paraId="1E20D957" w14:textId="032E5071" w:rsidR="007A7480" w:rsidRPr="00513A20" w:rsidRDefault="00583DF8" w:rsidP="00513A20">
      <w:pPr>
        <w:spacing w:line="560" w:lineRule="exact"/>
        <w:jc w:val="center"/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立项汇总表</w:t>
      </w:r>
    </w:p>
    <w:tbl>
      <w:tblPr>
        <w:tblStyle w:val="a7"/>
        <w:tblW w:w="9670" w:type="dxa"/>
        <w:tblInd w:w="-594" w:type="dxa"/>
        <w:tblLook w:val="04A0" w:firstRow="1" w:lastRow="0" w:firstColumn="1" w:lastColumn="0" w:noHBand="0" w:noVBand="1"/>
      </w:tblPr>
      <w:tblGrid>
        <w:gridCol w:w="740"/>
        <w:gridCol w:w="3110"/>
        <w:gridCol w:w="3969"/>
        <w:gridCol w:w="1131"/>
        <w:gridCol w:w="720"/>
      </w:tblGrid>
      <w:tr w:rsidR="007A7480" w14:paraId="361BE126" w14:textId="77777777" w:rsidTr="00E30337">
        <w:trPr>
          <w:trHeight w:val="777"/>
        </w:trPr>
        <w:tc>
          <w:tcPr>
            <w:tcW w:w="740" w:type="dxa"/>
            <w:vAlign w:val="center"/>
          </w:tcPr>
          <w:p w14:paraId="6D3EA376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3110" w:type="dxa"/>
            <w:vAlign w:val="center"/>
          </w:tcPr>
          <w:p w14:paraId="1711E34D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支部名称</w:t>
            </w:r>
          </w:p>
        </w:tc>
        <w:tc>
          <w:tcPr>
            <w:tcW w:w="3969" w:type="dxa"/>
            <w:vAlign w:val="center"/>
          </w:tcPr>
          <w:p w14:paraId="2449B726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131" w:type="dxa"/>
            <w:vAlign w:val="center"/>
          </w:tcPr>
          <w:p w14:paraId="3B03ECCB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项目负责人</w:t>
            </w:r>
          </w:p>
        </w:tc>
        <w:tc>
          <w:tcPr>
            <w:tcW w:w="720" w:type="dxa"/>
            <w:vAlign w:val="center"/>
          </w:tcPr>
          <w:p w14:paraId="20A0063C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7A7480" w14:paraId="11A7FB3B" w14:textId="77777777" w:rsidTr="00E30337">
        <w:tc>
          <w:tcPr>
            <w:tcW w:w="740" w:type="dxa"/>
            <w:vAlign w:val="center"/>
          </w:tcPr>
          <w:p w14:paraId="66992EDE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3110" w:type="dxa"/>
            <w:vAlign w:val="center"/>
          </w:tcPr>
          <w:p w14:paraId="1DA7E01B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党委办公室党支部</w:t>
            </w:r>
          </w:p>
        </w:tc>
        <w:tc>
          <w:tcPr>
            <w:tcW w:w="3969" w:type="dxa"/>
          </w:tcPr>
          <w:p w14:paraId="4C4D1D09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党建赋能 支部共建</w:t>
            </w:r>
          </w:p>
          <w:p w14:paraId="455FC912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——讲好用好新时代“大思政课”</w:t>
            </w:r>
          </w:p>
        </w:tc>
        <w:tc>
          <w:tcPr>
            <w:tcW w:w="1131" w:type="dxa"/>
          </w:tcPr>
          <w:p w14:paraId="06B19979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刘春雷</w:t>
            </w:r>
          </w:p>
        </w:tc>
        <w:tc>
          <w:tcPr>
            <w:tcW w:w="720" w:type="dxa"/>
          </w:tcPr>
          <w:p w14:paraId="665979F1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0A9D0C8B" w14:textId="77777777" w:rsidTr="00E30337">
        <w:tc>
          <w:tcPr>
            <w:tcW w:w="740" w:type="dxa"/>
            <w:vAlign w:val="center"/>
          </w:tcPr>
          <w:p w14:paraId="745DB064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3110" w:type="dxa"/>
            <w:vAlign w:val="center"/>
          </w:tcPr>
          <w:p w14:paraId="4944E1BE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校长办公室党支部</w:t>
            </w:r>
          </w:p>
        </w:tc>
        <w:tc>
          <w:tcPr>
            <w:tcW w:w="3969" w:type="dxa"/>
          </w:tcPr>
          <w:p w14:paraId="729501C6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“四个一”工程推进依法治校，提升高校治理水平——校长办公室党支部依法治校专题书记项目</w:t>
            </w:r>
          </w:p>
        </w:tc>
        <w:tc>
          <w:tcPr>
            <w:tcW w:w="1131" w:type="dxa"/>
          </w:tcPr>
          <w:p w14:paraId="5971FB45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于毓蓝</w:t>
            </w:r>
          </w:p>
        </w:tc>
        <w:tc>
          <w:tcPr>
            <w:tcW w:w="720" w:type="dxa"/>
          </w:tcPr>
          <w:p w14:paraId="04C1671A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039ED5B5" w14:textId="77777777" w:rsidTr="00E30337">
        <w:tc>
          <w:tcPr>
            <w:tcW w:w="740" w:type="dxa"/>
            <w:vAlign w:val="center"/>
          </w:tcPr>
          <w:p w14:paraId="45F6D789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3110" w:type="dxa"/>
            <w:vAlign w:val="center"/>
          </w:tcPr>
          <w:p w14:paraId="29B76E99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纪检监察党支部</w:t>
            </w:r>
          </w:p>
        </w:tc>
        <w:tc>
          <w:tcPr>
            <w:tcW w:w="3969" w:type="dxa"/>
          </w:tcPr>
          <w:p w14:paraId="7D1AB686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深化“纵横廉+”内涵建设</w:t>
            </w:r>
          </w:p>
          <w:p w14:paraId="04D935CF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赋能纪检监察工作高质量发展</w:t>
            </w:r>
          </w:p>
        </w:tc>
        <w:tc>
          <w:tcPr>
            <w:tcW w:w="1131" w:type="dxa"/>
          </w:tcPr>
          <w:p w14:paraId="1BF1F4E2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陶培之</w:t>
            </w:r>
          </w:p>
        </w:tc>
        <w:tc>
          <w:tcPr>
            <w:tcW w:w="720" w:type="dxa"/>
          </w:tcPr>
          <w:p w14:paraId="2C4C3BCC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58205F1B" w14:textId="77777777" w:rsidTr="00E30337">
        <w:tc>
          <w:tcPr>
            <w:tcW w:w="740" w:type="dxa"/>
            <w:vAlign w:val="center"/>
          </w:tcPr>
          <w:p w14:paraId="7F793700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3110" w:type="dxa"/>
            <w:vAlign w:val="center"/>
          </w:tcPr>
          <w:p w14:paraId="683FE851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组织部（党校）、机关与直属单位党工委联合党支部</w:t>
            </w:r>
          </w:p>
        </w:tc>
        <w:tc>
          <w:tcPr>
            <w:tcW w:w="3969" w:type="dxa"/>
          </w:tcPr>
          <w:p w14:paraId="76C06C39" w14:textId="77777777" w:rsidR="007A7480" w:rsidRDefault="00583DF8" w:rsidP="00E30337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推动干部能上能下</w:t>
            </w:r>
            <w:r w:rsidR="00E30337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 xml:space="preserve"> </w:t>
            </w:r>
            <w:r w:rsidR="00E30337"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激励干部担当作为</w:t>
            </w:r>
          </w:p>
        </w:tc>
        <w:tc>
          <w:tcPr>
            <w:tcW w:w="1131" w:type="dxa"/>
          </w:tcPr>
          <w:p w14:paraId="4F04D020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王云杰</w:t>
            </w:r>
          </w:p>
        </w:tc>
        <w:tc>
          <w:tcPr>
            <w:tcW w:w="720" w:type="dxa"/>
          </w:tcPr>
          <w:p w14:paraId="06B13A90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3EE9A1FB" w14:textId="77777777" w:rsidTr="00E30337">
        <w:tc>
          <w:tcPr>
            <w:tcW w:w="740" w:type="dxa"/>
            <w:vAlign w:val="center"/>
          </w:tcPr>
          <w:p w14:paraId="6CED82DF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3110" w:type="dxa"/>
            <w:vAlign w:val="center"/>
          </w:tcPr>
          <w:p w14:paraId="6EC28CB6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党委宣传部党支部</w:t>
            </w:r>
          </w:p>
        </w:tc>
        <w:tc>
          <w:tcPr>
            <w:tcW w:w="3969" w:type="dxa"/>
          </w:tcPr>
          <w:p w14:paraId="389D0AF1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深化党支部品牌建设 以党建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引领强根基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促发展</w:t>
            </w:r>
          </w:p>
        </w:tc>
        <w:tc>
          <w:tcPr>
            <w:tcW w:w="1131" w:type="dxa"/>
          </w:tcPr>
          <w:p w14:paraId="7BB99DE2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吴江</w:t>
            </w:r>
          </w:p>
        </w:tc>
        <w:tc>
          <w:tcPr>
            <w:tcW w:w="720" w:type="dxa"/>
          </w:tcPr>
          <w:p w14:paraId="1AEADB3E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72E3F87E" w14:textId="77777777" w:rsidTr="00E30337">
        <w:tc>
          <w:tcPr>
            <w:tcW w:w="740" w:type="dxa"/>
            <w:vAlign w:val="center"/>
          </w:tcPr>
          <w:p w14:paraId="23F7E676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3110" w:type="dxa"/>
            <w:vAlign w:val="center"/>
          </w:tcPr>
          <w:p w14:paraId="78511342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党委统战部党支部</w:t>
            </w:r>
          </w:p>
        </w:tc>
        <w:tc>
          <w:tcPr>
            <w:tcW w:w="3969" w:type="dxa"/>
          </w:tcPr>
          <w:p w14:paraId="595CB560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同心增辉擦亮党建品牌</w:t>
            </w:r>
            <w:r w:rsidR="00E30337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 xml:space="preserve"> </w:t>
            </w:r>
            <w:r w:rsidR="00E30337"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服务大局强化一融双高</w:t>
            </w:r>
          </w:p>
        </w:tc>
        <w:tc>
          <w:tcPr>
            <w:tcW w:w="1131" w:type="dxa"/>
          </w:tcPr>
          <w:p w14:paraId="54A6FB04" w14:textId="77777777" w:rsidR="007A7480" w:rsidRDefault="00583DF8" w:rsidP="00E3033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黄志斌</w:t>
            </w:r>
          </w:p>
        </w:tc>
        <w:tc>
          <w:tcPr>
            <w:tcW w:w="720" w:type="dxa"/>
          </w:tcPr>
          <w:p w14:paraId="24F8ABCF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01B16BCC" w14:textId="77777777" w:rsidTr="00E30337">
        <w:tc>
          <w:tcPr>
            <w:tcW w:w="740" w:type="dxa"/>
            <w:vAlign w:val="center"/>
          </w:tcPr>
          <w:p w14:paraId="2EC0E0E0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3110" w:type="dxa"/>
            <w:vAlign w:val="center"/>
          </w:tcPr>
          <w:p w14:paraId="387FC8D1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工会党支部</w:t>
            </w:r>
          </w:p>
        </w:tc>
        <w:tc>
          <w:tcPr>
            <w:tcW w:w="3969" w:type="dxa"/>
          </w:tcPr>
          <w:p w14:paraId="1947D2CB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弘扬劳模精神 推动工会工作高质量发展</w:t>
            </w:r>
          </w:p>
        </w:tc>
        <w:tc>
          <w:tcPr>
            <w:tcW w:w="1131" w:type="dxa"/>
          </w:tcPr>
          <w:p w14:paraId="736E798E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顾志勇</w:t>
            </w:r>
          </w:p>
        </w:tc>
        <w:tc>
          <w:tcPr>
            <w:tcW w:w="720" w:type="dxa"/>
          </w:tcPr>
          <w:p w14:paraId="703A252F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271A2A5B" w14:textId="77777777" w:rsidTr="00E30337">
        <w:tc>
          <w:tcPr>
            <w:tcW w:w="740" w:type="dxa"/>
            <w:vAlign w:val="center"/>
          </w:tcPr>
          <w:p w14:paraId="0E811DFF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3110" w:type="dxa"/>
            <w:vAlign w:val="center"/>
          </w:tcPr>
          <w:p w14:paraId="0A686B8D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团委党支部</w:t>
            </w:r>
          </w:p>
        </w:tc>
        <w:tc>
          <w:tcPr>
            <w:tcW w:w="3969" w:type="dxa"/>
          </w:tcPr>
          <w:p w14:paraId="62F2B545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共青团“团干部增能计划”为高校团干部成长赋能</w:t>
            </w:r>
          </w:p>
        </w:tc>
        <w:tc>
          <w:tcPr>
            <w:tcW w:w="1131" w:type="dxa"/>
          </w:tcPr>
          <w:p w14:paraId="142108FD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于潜驰</w:t>
            </w:r>
            <w:proofErr w:type="gramEnd"/>
          </w:p>
        </w:tc>
        <w:tc>
          <w:tcPr>
            <w:tcW w:w="720" w:type="dxa"/>
          </w:tcPr>
          <w:p w14:paraId="52627B1F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644B210F" w14:textId="77777777" w:rsidTr="00E30337">
        <w:tc>
          <w:tcPr>
            <w:tcW w:w="740" w:type="dxa"/>
            <w:vAlign w:val="center"/>
          </w:tcPr>
          <w:p w14:paraId="31D7B396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3110" w:type="dxa"/>
            <w:vAlign w:val="center"/>
          </w:tcPr>
          <w:p w14:paraId="3B1142C1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学科建设与发展规划处、学术委员会秘书处、学位评定委员会秘书处、未来校区管理委员会联合党支部</w:t>
            </w:r>
          </w:p>
        </w:tc>
        <w:tc>
          <w:tcPr>
            <w:tcW w:w="3969" w:type="dxa"/>
          </w:tcPr>
          <w:p w14:paraId="203AC7F9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聚力“五个持续”，提升基层党组织凝聚力</w:t>
            </w:r>
          </w:p>
        </w:tc>
        <w:tc>
          <w:tcPr>
            <w:tcW w:w="1131" w:type="dxa"/>
          </w:tcPr>
          <w:p w14:paraId="0A16577A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潘志娟</w:t>
            </w:r>
          </w:p>
        </w:tc>
        <w:tc>
          <w:tcPr>
            <w:tcW w:w="720" w:type="dxa"/>
          </w:tcPr>
          <w:p w14:paraId="1626A9C1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542165AF" w14:textId="77777777" w:rsidTr="00E30337">
        <w:tc>
          <w:tcPr>
            <w:tcW w:w="740" w:type="dxa"/>
            <w:vAlign w:val="center"/>
          </w:tcPr>
          <w:p w14:paraId="31403562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3110" w:type="dxa"/>
            <w:vAlign w:val="center"/>
          </w:tcPr>
          <w:p w14:paraId="074CD0E3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人力资源处、党委教师工作部</w:t>
            </w:r>
            <w:r w:rsidR="0070345F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、</w:t>
            </w:r>
            <w:r w:rsidR="0070345F" w:rsidRPr="00E30337"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人才工作办公室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党支部</w:t>
            </w:r>
          </w:p>
        </w:tc>
        <w:tc>
          <w:tcPr>
            <w:tcW w:w="3969" w:type="dxa"/>
          </w:tcPr>
          <w:p w14:paraId="28F6579A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创新探索党建引领高层次人才培养新路径</w:t>
            </w:r>
          </w:p>
        </w:tc>
        <w:tc>
          <w:tcPr>
            <w:tcW w:w="1131" w:type="dxa"/>
          </w:tcPr>
          <w:p w14:paraId="0D8B7F32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何峰</w:t>
            </w:r>
            <w:proofErr w:type="gramEnd"/>
          </w:p>
        </w:tc>
        <w:tc>
          <w:tcPr>
            <w:tcW w:w="720" w:type="dxa"/>
          </w:tcPr>
          <w:p w14:paraId="3B9B693F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64A37CB6" w14:textId="77777777" w:rsidTr="00E30337">
        <w:tc>
          <w:tcPr>
            <w:tcW w:w="740" w:type="dxa"/>
            <w:vAlign w:val="center"/>
          </w:tcPr>
          <w:p w14:paraId="2046D593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3110" w:type="dxa"/>
            <w:vAlign w:val="center"/>
          </w:tcPr>
          <w:p w14:paraId="587C2A90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财务处党支部、退休六支部</w:t>
            </w:r>
          </w:p>
        </w:tc>
        <w:tc>
          <w:tcPr>
            <w:tcW w:w="3969" w:type="dxa"/>
          </w:tcPr>
          <w:p w14:paraId="2E79BF10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党建业务深“融”合  凝心聚力赋“财”能</w:t>
            </w:r>
          </w:p>
        </w:tc>
        <w:tc>
          <w:tcPr>
            <w:tcW w:w="1131" w:type="dxa"/>
          </w:tcPr>
          <w:p w14:paraId="0FA3A01B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陈永清薛晋</w:t>
            </w:r>
          </w:p>
        </w:tc>
        <w:tc>
          <w:tcPr>
            <w:tcW w:w="720" w:type="dxa"/>
          </w:tcPr>
          <w:p w14:paraId="1341F6BD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6135C287" w14:textId="77777777" w:rsidTr="00E30337">
        <w:tc>
          <w:tcPr>
            <w:tcW w:w="740" w:type="dxa"/>
            <w:vAlign w:val="center"/>
          </w:tcPr>
          <w:p w14:paraId="6EF439F7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3110" w:type="dxa"/>
            <w:vAlign w:val="center"/>
          </w:tcPr>
          <w:p w14:paraId="2A60AF7E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审计处党支部</w:t>
            </w:r>
          </w:p>
        </w:tc>
        <w:tc>
          <w:tcPr>
            <w:tcW w:w="3969" w:type="dxa"/>
          </w:tcPr>
          <w:p w14:paraId="5A394ADD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内部审计新质生产力的探索与实践</w:t>
            </w:r>
          </w:p>
        </w:tc>
        <w:tc>
          <w:tcPr>
            <w:tcW w:w="1131" w:type="dxa"/>
          </w:tcPr>
          <w:p w14:paraId="62F9F52C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徐昳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荃</w:t>
            </w:r>
            <w:proofErr w:type="gramEnd"/>
          </w:p>
        </w:tc>
        <w:tc>
          <w:tcPr>
            <w:tcW w:w="720" w:type="dxa"/>
          </w:tcPr>
          <w:p w14:paraId="2A3F809D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0D5DBF4F" w14:textId="77777777" w:rsidTr="00E30337">
        <w:tc>
          <w:tcPr>
            <w:tcW w:w="740" w:type="dxa"/>
            <w:vAlign w:val="center"/>
          </w:tcPr>
          <w:p w14:paraId="6674976C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13</w:t>
            </w:r>
          </w:p>
        </w:tc>
        <w:tc>
          <w:tcPr>
            <w:tcW w:w="3110" w:type="dxa"/>
            <w:vAlign w:val="center"/>
          </w:tcPr>
          <w:p w14:paraId="21E1F708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教务处、创新创业学院联合党支部</w:t>
            </w:r>
          </w:p>
        </w:tc>
        <w:tc>
          <w:tcPr>
            <w:tcW w:w="3969" w:type="dxa"/>
          </w:tcPr>
          <w:p w14:paraId="74CEBDDA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党建赋能，打造更有温度的教育</w:t>
            </w:r>
          </w:p>
        </w:tc>
        <w:tc>
          <w:tcPr>
            <w:tcW w:w="1131" w:type="dxa"/>
          </w:tcPr>
          <w:p w14:paraId="3A564D21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方亮</w:t>
            </w:r>
            <w:proofErr w:type="gramEnd"/>
          </w:p>
        </w:tc>
        <w:tc>
          <w:tcPr>
            <w:tcW w:w="720" w:type="dxa"/>
          </w:tcPr>
          <w:p w14:paraId="1BD9CB6C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01EE3009" w14:textId="77777777" w:rsidTr="00E30337">
        <w:tc>
          <w:tcPr>
            <w:tcW w:w="740" w:type="dxa"/>
            <w:vAlign w:val="center"/>
          </w:tcPr>
          <w:p w14:paraId="608101B4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14</w:t>
            </w:r>
          </w:p>
        </w:tc>
        <w:tc>
          <w:tcPr>
            <w:tcW w:w="3110" w:type="dxa"/>
            <w:vAlign w:val="center"/>
          </w:tcPr>
          <w:p w14:paraId="502B4595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招生就业处党支部</w:t>
            </w:r>
          </w:p>
        </w:tc>
        <w:tc>
          <w:tcPr>
            <w:tcW w:w="3969" w:type="dxa"/>
          </w:tcPr>
          <w:p w14:paraId="27195440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六向发力，深化打造“党建+就业”服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lastRenderedPageBreak/>
              <w:t>务品牌</w:t>
            </w:r>
          </w:p>
        </w:tc>
        <w:tc>
          <w:tcPr>
            <w:tcW w:w="1131" w:type="dxa"/>
          </w:tcPr>
          <w:p w14:paraId="11C1DD0A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lastRenderedPageBreak/>
              <w:t>靳葛</w:t>
            </w:r>
          </w:p>
        </w:tc>
        <w:tc>
          <w:tcPr>
            <w:tcW w:w="720" w:type="dxa"/>
          </w:tcPr>
          <w:p w14:paraId="55498E8A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25D8590A" w14:textId="77777777" w:rsidTr="00E30337">
        <w:tc>
          <w:tcPr>
            <w:tcW w:w="740" w:type="dxa"/>
            <w:vAlign w:val="center"/>
          </w:tcPr>
          <w:p w14:paraId="29B56BF7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15</w:t>
            </w:r>
          </w:p>
        </w:tc>
        <w:tc>
          <w:tcPr>
            <w:tcW w:w="3110" w:type="dxa"/>
            <w:vAlign w:val="center"/>
          </w:tcPr>
          <w:p w14:paraId="2FFB9A08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党委学生工作部（处）党支部</w:t>
            </w:r>
          </w:p>
        </w:tc>
        <w:tc>
          <w:tcPr>
            <w:tcW w:w="3969" w:type="dxa"/>
          </w:tcPr>
          <w:p w14:paraId="6250F155" w14:textId="77777777" w:rsidR="007A7480" w:rsidRDefault="00583DF8" w:rsidP="00E30337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探索建立社区功能型党支部</w:t>
            </w:r>
            <w:r w:rsidR="00E30337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 xml:space="preserve"> </w:t>
            </w:r>
            <w:r w:rsidR="00E30337"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创新推动时代新人培育新模式</w:t>
            </w:r>
          </w:p>
        </w:tc>
        <w:tc>
          <w:tcPr>
            <w:tcW w:w="1131" w:type="dxa"/>
          </w:tcPr>
          <w:p w14:paraId="56472E35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董召勤</w:t>
            </w:r>
            <w:proofErr w:type="gramEnd"/>
          </w:p>
        </w:tc>
        <w:tc>
          <w:tcPr>
            <w:tcW w:w="720" w:type="dxa"/>
          </w:tcPr>
          <w:p w14:paraId="03C4896A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3FFD770B" w14:textId="77777777" w:rsidTr="00E30337">
        <w:tc>
          <w:tcPr>
            <w:tcW w:w="740" w:type="dxa"/>
            <w:vAlign w:val="center"/>
          </w:tcPr>
          <w:p w14:paraId="77DC8A94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16</w:t>
            </w:r>
          </w:p>
        </w:tc>
        <w:tc>
          <w:tcPr>
            <w:tcW w:w="3110" w:type="dxa"/>
            <w:vAlign w:val="center"/>
          </w:tcPr>
          <w:p w14:paraId="62BD4793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研究生院、党委研究生工作部党支部</w:t>
            </w:r>
          </w:p>
        </w:tc>
        <w:tc>
          <w:tcPr>
            <w:tcW w:w="3969" w:type="dxa"/>
          </w:tcPr>
          <w:p w14:paraId="126FBD54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“研思行”—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研究生管理队伍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建设</w:t>
            </w:r>
          </w:p>
        </w:tc>
        <w:tc>
          <w:tcPr>
            <w:tcW w:w="1131" w:type="dxa"/>
          </w:tcPr>
          <w:p w14:paraId="63BEFAB5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茅海燕</w:t>
            </w:r>
          </w:p>
        </w:tc>
        <w:tc>
          <w:tcPr>
            <w:tcW w:w="720" w:type="dxa"/>
          </w:tcPr>
          <w:p w14:paraId="30A4DEA0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566EFBBF" w14:textId="77777777" w:rsidTr="00E30337">
        <w:tc>
          <w:tcPr>
            <w:tcW w:w="740" w:type="dxa"/>
            <w:vAlign w:val="center"/>
          </w:tcPr>
          <w:p w14:paraId="79CCAF71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17</w:t>
            </w:r>
          </w:p>
        </w:tc>
        <w:tc>
          <w:tcPr>
            <w:tcW w:w="3110" w:type="dxa"/>
            <w:vAlign w:val="center"/>
          </w:tcPr>
          <w:p w14:paraId="3C738912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人文社会科学处党支部</w:t>
            </w:r>
          </w:p>
        </w:tc>
        <w:tc>
          <w:tcPr>
            <w:tcW w:w="3969" w:type="dxa"/>
          </w:tcPr>
          <w:p w14:paraId="375E5DAB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用学术讲政治，持续深化落实党建与业务深度融合</w:t>
            </w:r>
          </w:p>
        </w:tc>
        <w:tc>
          <w:tcPr>
            <w:tcW w:w="1131" w:type="dxa"/>
          </w:tcPr>
          <w:p w14:paraId="3A3C32B4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一</w:t>
            </w:r>
            <w:proofErr w:type="gramEnd"/>
          </w:p>
        </w:tc>
        <w:tc>
          <w:tcPr>
            <w:tcW w:w="720" w:type="dxa"/>
          </w:tcPr>
          <w:p w14:paraId="3271E51B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57D04769" w14:textId="77777777" w:rsidTr="00E30337">
        <w:tc>
          <w:tcPr>
            <w:tcW w:w="740" w:type="dxa"/>
            <w:vAlign w:val="center"/>
          </w:tcPr>
          <w:p w14:paraId="7ABCBE67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18</w:t>
            </w:r>
          </w:p>
        </w:tc>
        <w:tc>
          <w:tcPr>
            <w:tcW w:w="3110" w:type="dxa"/>
            <w:vAlign w:val="center"/>
          </w:tcPr>
          <w:p w14:paraId="35E16476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国内合作发展处、基金会、校友会党支部</w:t>
            </w:r>
          </w:p>
        </w:tc>
        <w:tc>
          <w:tcPr>
            <w:tcW w:w="3969" w:type="dxa"/>
          </w:tcPr>
          <w:p w14:paraId="22D7E433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凝心聚力助发展</w:t>
            </w:r>
          </w:p>
        </w:tc>
        <w:tc>
          <w:tcPr>
            <w:tcW w:w="1131" w:type="dxa"/>
          </w:tcPr>
          <w:p w14:paraId="4F5A507E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陆岸</w:t>
            </w:r>
            <w:proofErr w:type="gramEnd"/>
          </w:p>
        </w:tc>
        <w:tc>
          <w:tcPr>
            <w:tcW w:w="720" w:type="dxa"/>
          </w:tcPr>
          <w:p w14:paraId="56CED50D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3591D0D2" w14:textId="77777777" w:rsidTr="00E30337">
        <w:tc>
          <w:tcPr>
            <w:tcW w:w="740" w:type="dxa"/>
            <w:vAlign w:val="center"/>
          </w:tcPr>
          <w:p w14:paraId="6C50725D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19</w:t>
            </w:r>
          </w:p>
        </w:tc>
        <w:tc>
          <w:tcPr>
            <w:tcW w:w="3110" w:type="dxa"/>
            <w:vAlign w:val="center"/>
          </w:tcPr>
          <w:p w14:paraId="65405737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国有资产管理处、采购与招投标管理中心党支部</w:t>
            </w:r>
          </w:p>
        </w:tc>
        <w:tc>
          <w:tcPr>
            <w:tcW w:w="3969" w:type="dxa"/>
          </w:tcPr>
          <w:p w14:paraId="705EB584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锤炼“内功”强履职，靶向发力优服务</w:t>
            </w:r>
          </w:p>
        </w:tc>
        <w:tc>
          <w:tcPr>
            <w:tcW w:w="1131" w:type="dxa"/>
          </w:tcPr>
          <w:p w14:paraId="7C666F4D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陈中华</w:t>
            </w:r>
          </w:p>
        </w:tc>
        <w:tc>
          <w:tcPr>
            <w:tcW w:w="720" w:type="dxa"/>
          </w:tcPr>
          <w:p w14:paraId="00C8E1F9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559251AD" w14:textId="77777777" w:rsidTr="00E30337">
        <w:tc>
          <w:tcPr>
            <w:tcW w:w="740" w:type="dxa"/>
            <w:vAlign w:val="center"/>
          </w:tcPr>
          <w:p w14:paraId="3604C715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3110" w:type="dxa"/>
            <w:vAlign w:val="center"/>
          </w:tcPr>
          <w:p w14:paraId="705637CF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国际合作交流处、港澳台办公室党支部</w:t>
            </w:r>
          </w:p>
        </w:tc>
        <w:tc>
          <w:tcPr>
            <w:tcW w:w="3969" w:type="dxa"/>
          </w:tcPr>
          <w:p w14:paraId="36A7EF78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创新党建引领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做优做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强“留学苏大”品牌</w:t>
            </w:r>
          </w:p>
        </w:tc>
        <w:tc>
          <w:tcPr>
            <w:tcW w:w="1131" w:type="dxa"/>
          </w:tcPr>
          <w:p w14:paraId="639A9E64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何乐</w:t>
            </w:r>
          </w:p>
        </w:tc>
        <w:tc>
          <w:tcPr>
            <w:tcW w:w="720" w:type="dxa"/>
          </w:tcPr>
          <w:p w14:paraId="3DBB4D54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14E2DD37" w14:textId="77777777" w:rsidTr="00E30337">
        <w:tc>
          <w:tcPr>
            <w:tcW w:w="740" w:type="dxa"/>
            <w:vAlign w:val="center"/>
          </w:tcPr>
          <w:p w14:paraId="69544298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21</w:t>
            </w:r>
          </w:p>
        </w:tc>
        <w:tc>
          <w:tcPr>
            <w:tcW w:w="3110" w:type="dxa"/>
            <w:vAlign w:val="center"/>
          </w:tcPr>
          <w:p w14:paraId="608BBEDF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党委保卫部（处）党支部、退休七支部</w:t>
            </w:r>
          </w:p>
        </w:tc>
        <w:tc>
          <w:tcPr>
            <w:tcW w:w="3969" w:type="dxa"/>
          </w:tcPr>
          <w:p w14:paraId="6C26624D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持续深化落实党建与业务深度融合</w:t>
            </w:r>
          </w:p>
        </w:tc>
        <w:tc>
          <w:tcPr>
            <w:tcW w:w="1131" w:type="dxa"/>
          </w:tcPr>
          <w:p w14:paraId="17961664" w14:textId="77777777" w:rsidR="0027053E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严</w:t>
            </w:r>
            <w:r w:rsidR="0027053E"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 xml:space="preserve"> 明</w:t>
            </w:r>
          </w:p>
          <w:p w14:paraId="73E5BBE3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严家江</w:t>
            </w:r>
          </w:p>
        </w:tc>
        <w:tc>
          <w:tcPr>
            <w:tcW w:w="720" w:type="dxa"/>
          </w:tcPr>
          <w:p w14:paraId="4F65F132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55260539" w14:textId="77777777" w:rsidTr="00E30337">
        <w:tc>
          <w:tcPr>
            <w:tcW w:w="740" w:type="dxa"/>
            <w:vAlign w:val="center"/>
          </w:tcPr>
          <w:p w14:paraId="5E4D367C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22</w:t>
            </w:r>
          </w:p>
        </w:tc>
        <w:tc>
          <w:tcPr>
            <w:tcW w:w="3110" w:type="dxa"/>
            <w:vAlign w:val="center"/>
          </w:tcPr>
          <w:p w14:paraId="53301307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实验室与设备管理处党支部</w:t>
            </w:r>
          </w:p>
        </w:tc>
        <w:tc>
          <w:tcPr>
            <w:tcW w:w="3969" w:type="dxa"/>
          </w:tcPr>
          <w:p w14:paraId="7656E787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党建引领聚合力 师生共建促安全</w:t>
            </w:r>
          </w:p>
        </w:tc>
        <w:tc>
          <w:tcPr>
            <w:tcW w:w="1131" w:type="dxa"/>
          </w:tcPr>
          <w:p w14:paraId="7EFD2D23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魏永前</w:t>
            </w:r>
          </w:p>
        </w:tc>
        <w:tc>
          <w:tcPr>
            <w:tcW w:w="720" w:type="dxa"/>
          </w:tcPr>
          <w:p w14:paraId="51B984BC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57F2FC86" w14:textId="77777777" w:rsidTr="00E30337">
        <w:tc>
          <w:tcPr>
            <w:tcW w:w="740" w:type="dxa"/>
            <w:vAlign w:val="center"/>
          </w:tcPr>
          <w:p w14:paraId="2EA34F3F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23</w:t>
            </w:r>
          </w:p>
        </w:tc>
        <w:tc>
          <w:tcPr>
            <w:tcW w:w="3110" w:type="dxa"/>
            <w:vAlign w:val="center"/>
          </w:tcPr>
          <w:p w14:paraId="4A24012C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数据资源与信息化建设管理处党支部</w:t>
            </w:r>
          </w:p>
        </w:tc>
        <w:tc>
          <w:tcPr>
            <w:tcW w:w="3969" w:type="dxa"/>
          </w:tcPr>
          <w:p w14:paraId="624DD44B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发挥党员先锋引领作用，构建智慧校园建设新引擎</w:t>
            </w:r>
          </w:p>
        </w:tc>
        <w:tc>
          <w:tcPr>
            <w:tcW w:w="1131" w:type="dxa"/>
          </w:tcPr>
          <w:p w14:paraId="5ED61CE2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张庆</w:t>
            </w:r>
          </w:p>
        </w:tc>
        <w:tc>
          <w:tcPr>
            <w:tcW w:w="720" w:type="dxa"/>
          </w:tcPr>
          <w:p w14:paraId="571EE98F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59CBC9D4" w14:textId="77777777" w:rsidTr="00E30337">
        <w:tc>
          <w:tcPr>
            <w:tcW w:w="740" w:type="dxa"/>
            <w:vAlign w:val="center"/>
          </w:tcPr>
          <w:p w14:paraId="1FCE77E6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24</w:t>
            </w:r>
          </w:p>
        </w:tc>
        <w:tc>
          <w:tcPr>
            <w:tcW w:w="3110" w:type="dxa"/>
            <w:vAlign w:val="center"/>
          </w:tcPr>
          <w:p w14:paraId="4EDA7684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红十字国际学院</w:t>
            </w:r>
          </w:p>
        </w:tc>
        <w:tc>
          <w:tcPr>
            <w:tcW w:w="3969" w:type="dxa"/>
          </w:tcPr>
          <w:p w14:paraId="2E017621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打造党建“红”色引擎</w:t>
            </w:r>
          </w:p>
          <w:p w14:paraId="091D911B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驱动社会应急力量联盟化发展</w:t>
            </w:r>
          </w:p>
        </w:tc>
        <w:tc>
          <w:tcPr>
            <w:tcW w:w="1131" w:type="dxa"/>
          </w:tcPr>
          <w:p w14:paraId="4E54665D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郑庚</w:t>
            </w:r>
            <w:proofErr w:type="gramEnd"/>
          </w:p>
        </w:tc>
        <w:tc>
          <w:tcPr>
            <w:tcW w:w="720" w:type="dxa"/>
          </w:tcPr>
          <w:p w14:paraId="16E7E869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64368C4E" w14:textId="77777777" w:rsidTr="00E30337">
        <w:tc>
          <w:tcPr>
            <w:tcW w:w="740" w:type="dxa"/>
            <w:vAlign w:val="center"/>
          </w:tcPr>
          <w:p w14:paraId="7A0AA101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25</w:t>
            </w:r>
          </w:p>
        </w:tc>
        <w:tc>
          <w:tcPr>
            <w:tcW w:w="3110" w:type="dxa"/>
            <w:vAlign w:val="center"/>
          </w:tcPr>
          <w:p w14:paraId="04CF9F26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海外教育学院党支部</w:t>
            </w:r>
          </w:p>
        </w:tc>
        <w:tc>
          <w:tcPr>
            <w:tcW w:w="3969" w:type="dxa"/>
          </w:tcPr>
          <w:p w14:paraId="2C192AFB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开展党建联盟合作</w:t>
            </w:r>
          </w:p>
        </w:tc>
        <w:tc>
          <w:tcPr>
            <w:tcW w:w="1131" w:type="dxa"/>
          </w:tcPr>
          <w:p w14:paraId="5C929F2C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夏骏</w:t>
            </w:r>
            <w:proofErr w:type="gramEnd"/>
          </w:p>
        </w:tc>
        <w:tc>
          <w:tcPr>
            <w:tcW w:w="720" w:type="dxa"/>
          </w:tcPr>
          <w:p w14:paraId="7FF13977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2C0BBD36" w14:textId="77777777" w:rsidTr="00E30337">
        <w:tc>
          <w:tcPr>
            <w:tcW w:w="740" w:type="dxa"/>
            <w:vAlign w:val="center"/>
          </w:tcPr>
          <w:p w14:paraId="1BB172C4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26</w:t>
            </w:r>
          </w:p>
        </w:tc>
        <w:tc>
          <w:tcPr>
            <w:tcW w:w="3110" w:type="dxa"/>
            <w:vAlign w:val="center"/>
          </w:tcPr>
          <w:p w14:paraId="018C884C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继续教育学院党支部</w:t>
            </w:r>
          </w:p>
        </w:tc>
        <w:tc>
          <w:tcPr>
            <w:tcW w:w="3969" w:type="dxa"/>
          </w:tcPr>
          <w:p w14:paraId="07557CD7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党建、业务双融合，激发继续教育工作高质量发展新气象</w:t>
            </w:r>
          </w:p>
        </w:tc>
        <w:tc>
          <w:tcPr>
            <w:tcW w:w="1131" w:type="dxa"/>
            <w:vAlign w:val="center"/>
          </w:tcPr>
          <w:p w14:paraId="75A3048B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缪世林</w:t>
            </w:r>
          </w:p>
        </w:tc>
        <w:tc>
          <w:tcPr>
            <w:tcW w:w="720" w:type="dxa"/>
          </w:tcPr>
          <w:p w14:paraId="09F235EF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7987CC15" w14:textId="77777777" w:rsidTr="00E30337">
        <w:tc>
          <w:tcPr>
            <w:tcW w:w="740" w:type="dxa"/>
            <w:vAlign w:val="center"/>
          </w:tcPr>
          <w:p w14:paraId="59667A9C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27</w:t>
            </w:r>
          </w:p>
        </w:tc>
        <w:tc>
          <w:tcPr>
            <w:tcW w:w="3110" w:type="dxa"/>
            <w:vAlign w:val="center"/>
          </w:tcPr>
          <w:p w14:paraId="4B7AA324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档案馆党支部</w:t>
            </w:r>
          </w:p>
        </w:tc>
        <w:tc>
          <w:tcPr>
            <w:tcW w:w="3969" w:type="dxa"/>
          </w:tcPr>
          <w:p w14:paraId="3AD16835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创建“为党管档，以档爱党”支部党建品牌</w:t>
            </w:r>
          </w:p>
        </w:tc>
        <w:tc>
          <w:tcPr>
            <w:tcW w:w="1131" w:type="dxa"/>
          </w:tcPr>
          <w:p w14:paraId="0E9781B7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徐云鹏</w:t>
            </w:r>
          </w:p>
        </w:tc>
        <w:tc>
          <w:tcPr>
            <w:tcW w:w="720" w:type="dxa"/>
          </w:tcPr>
          <w:p w14:paraId="6557EF64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76A2456B" w14:textId="77777777" w:rsidTr="00E30337">
        <w:tc>
          <w:tcPr>
            <w:tcW w:w="740" w:type="dxa"/>
            <w:vAlign w:val="center"/>
          </w:tcPr>
          <w:p w14:paraId="69AD2C06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28</w:t>
            </w:r>
          </w:p>
        </w:tc>
        <w:tc>
          <w:tcPr>
            <w:tcW w:w="3110" w:type="dxa"/>
            <w:vAlign w:val="center"/>
          </w:tcPr>
          <w:p w14:paraId="337EDFB0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博物馆党支部</w:t>
            </w:r>
          </w:p>
        </w:tc>
        <w:tc>
          <w:tcPr>
            <w:tcW w:w="3969" w:type="dxa"/>
          </w:tcPr>
          <w:p w14:paraId="25581FEE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陪你成长，以“三全育人”彰显党建品牌“文博红”</w:t>
            </w:r>
          </w:p>
        </w:tc>
        <w:tc>
          <w:tcPr>
            <w:tcW w:w="1131" w:type="dxa"/>
          </w:tcPr>
          <w:p w14:paraId="40CDC1C1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一</w:t>
            </w:r>
            <w:proofErr w:type="gramEnd"/>
          </w:p>
        </w:tc>
        <w:tc>
          <w:tcPr>
            <w:tcW w:w="720" w:type="dxa"/>
          </w:tcPr>
          <w:p w14:paraId="308EF037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6ECA558C" w14:textId="77777777" w:rsidTr="00E30337">
        <w:tc>
          <w:tcPr>
            <w:tcW w:w="740" w:type="dxa"/>
            <w:vAlign w:val="center"/>
          </w:tcPr>
          <w:p w14:paraId="4A4E1919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29</w:t>
            </w:r>
          </w:p>
        </w:tc>
        <w:tc>
          <w:tcPr>
            <w:tcW w:w="3110" w:type="dxa"/>
            <w:vAlign w:val="center"/>
          </w:tcPr>
          <w:p w14:paraId="3125BE68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分析测试中心党支部</w:t>
            </w:r>
          </w:p>
        </w:tc>
        <w:tc>
          <w:tcPr>
            <w:tcW w:w="3969" w:type="dxa"/>
          </w:tcPr>
          <w:p w14:paraId="10066BF5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“湖畔测论”赋能发展，立德树人担负使命</w:t>
            </w:r>
          </w:p>
        </w:tc>
        <w:tc>
          <w:tcPr>
            <w:tcW w:w="1131" w:type="dxa"/>
          </w:tcPr>
          <w:p w14:paraId="6168571D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姚志刚</w:t>
            </w:r>
          </w:p>
        </w:tc>
        <w:tc>
          <w:tcPr>
            <w:tcW w:w="720" w:type="dxa"/>
          </w:tcPr>
          <w:p w14:paraId="7AE2EDD1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40763C43" w14:textId="77777777" w:rsidTr="00E30337">
        <w:tc>
          <w:tcPr>
            <w:tcW w:w="740" w:type="dxa"/>
            <w:vAlign w:val="center"/>
          </w:tcPr>
          <w:p w14:paraId="6340C7FB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30</w:t>
            </w:r>
          </w:p>
        </w:tc>
        <w:tc>
          <w:tcPr>
            <w:tcW w:w="3110" w:type="dxa"/>
            <w:vAlign w:val="center"/>
          </w:tcPr>
          <w:p w14:paraId="4744C638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工程训练中心党支部</w:t>
            </w:r>
          </w:p>
        </w:tc>
        <w:tc>
          <w:tcPr>
            <w:tcW w:w="3969" w:type="dxa"/>
          </w:tcPr>
          <w:p w14:paraId="34752A9C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初心铸魂  匠心筑梦</w:t>
            </w:r>
          </w:p>
        </w:tc>
        <w:tc>
          <w:tcPr>
            <w:tcW w:w="1131" w:type="dxa"/>
          </w:tcPr>
          <w:p w14:paraId="0DF07B77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邵剑平</w:t>
            </w:r>
          </w:p>
        </w:tc>
        <w:tc>
          <w:tcPr>
            <w:tcW w:w="720" w:type="dxa"/>
          </w:tcPr>
          <w:p w14:paraId="5DBD4112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6E85D5DA" w14:textId="77777777" w:rsidTr="00E30337">
        <w:tc>
          <w:tcPr>
            <w:tcW w:w="740" w:type="dxa"/>
            <w:vAlign w:val="center"/>
          </w:tcPr>
          <w:p w14:paraId="12F29F53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31</w:t>
            </w:r>
          </w:p>
        </w:tc>
        <w:tc>
          <w:tcPr>
            <w:tcW w:w="3110" w:type="dxa"/>
            <w:vAlign w:val="center"/>
          </w:tcPr>
          <w:p w14:paraId="00D6E37C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艺术教育中心党支部</w:t>
            </w:r>
          </w:p>
        </w:tc>
        <w:tc>
          <w:tcPr>
            <w:tcW w:w="3969" w:type="dxa"/>
          </w:tcPr>
          <w:p w14:paraId="4EE1C597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红色美育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“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丁香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”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盛放·党建品牌乘势启航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——艺术教育中心党支部“丁香花开”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特色党建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品牌持续优化路径探析</w:t>
            </w:r>
          </w:p>
        </w:tc>
        <w:tc>
          <w:tcPr>
            <w:tcW w:w="1131" w:type="dxa"/>
          </w:tcPr>
          <w:p w14:paraId="46661EE1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陈晶</w:t>
            </w:r>
            <w:proofErr w:type="gramEnd"/>
          </w:p>
        </w:tc>
        <w:tc>
          <w:tcPr>
            <w:tcW w:w="720" w:type="dxa"/>
          </w:tcPr>
          <w:p w14:paraId="56BB67B1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2CE02C17" w14:textId="77777777" w:rsidTr="00E30337">
        <w:tc>
          <w:tcPr>
            <w:tcW w:w="740" w:type="dxa"/>
            <w:vAlign w:val="center"/>
          </w:tcPr>
          <w:p w14:paraId="1F6A0342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lastRenderedPageBreak/>
              <w:t>32</w:t>
            </w:r>
          </w:p>
        </w:tc>
        <w:tc>
          <w:tcPr>
            <w:tcW w:w="3110" w:type="dxa"/>
            <w:vAlign w:val="center"/>
          </w:tcPr>
          <w:p w14:paraId="410BC694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期刊中心党支部</w:t>
            </w:r>
          </w:p>
        </w:tc>
        <w:tc>
          <w:tcPr>
            <w:tcW w:w="3969" w:type="dxa"/>
          </w:tcPr>
          <w:p w14:paraId="7BCE002B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推进党建与期刊高质量发展深度融合</w:t>
            </w:r>
          </w:p>
        </w:tc>
        <w:tc>
          <w:tcPr>
            <w:tcW w:w="1131" w:type="dxa"/>
          </w:tcPr>
          <w:p w14:paraId="28E95ABF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江波</w:t>
            </w:r>
          </w:p>
        </w:tc>
        <w:tc>
          <w:tcPr>
            <w:tcW w:w="720" w:type="dxa"/>
          </w:tcPr>
          <w:p w14:paraId="1B4B253C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3B8B9551" w14:textId="77777777" w:rsidTr="00E30337">
        <w:tc>
          <w:tcPr>
            <w:tcW w:w="740" w:type="dxa"/>
            <w:vAlign w:val="center"/>
          </w:tcPr>
          <w:p w14:paraId="2F083829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33</w:t>
            </w:r>
          </w:p>
        </w:tc>
        <w:tc>
          <w:tcPr>
            <w:tcW w:w="3110" w:type="dxa"/>
            <w:vAlign w:val="center"/>
          </w:tcPr>
          <w:p w14:paraId="695F5382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师范学院、基础教育管理办公室党支部</w:t>
            </w:r>
          </w:p>
        </w:tc>
        <w:tc>
          <w:tcPr>
            <w:tcW w:w="3969" w:type="dxa"/>
          </w:tcPr>
          <w:p w14:paraId="0913A189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基于党建引领的高校与基础教育学校协同育人模式研究</w:t>
            </w:r>
          </w:p>
        </w:tc>
        <w:tc>
          <w:tcPr>
            <w:tcW w:w="1131" w:type="dxa"/>
          </w:tcPr>
          <w:p w14:paraId="5128A92F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张佳伟</w:t>
            </w:r>
            <w:proofErr w:type="gramEnd"/>
          </w:p>
        </w:tc>
        <w:tc>
          <w:tcPr>
            <w:tcW w:w="720" w:type="dxa"/>
          </w:tcPr>
          <w:p w14:paraId="1FEF548E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A7480" w14:paraId="68AAFF29" w14:textId="77777777" w:rsidTr="00E30337">
        <w:tc>
          <w:tcPr>
            <w:tcW w:w="740" w:type="dxa"/>
            <w:vAlign w:val="center"/>
          </w:tcPr>
          <w:p w14:paraId="74EC1412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3110" w:type="dxa"/>
            <w:vAlign w:val="center"/>
          </w:tcPr>
          <w:p w14:paraId="1FCAF9F7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机关与直属单位工作委员会退休十一、十二支部</w:t>
            </w:r>
          </w:p>
        </w:tc>
        <w:tc>
          <w:tcPr>
            <w:tcW w:w="3969" w:type="dxa"/>
          </w:tcPr>
          <w:p w14:paraId="48E44349" w14:textId="77777777" w:rsidR="007A7480" w:rsidRDefault="00583DF8" w:rsidP="0027053E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努力提高耄耋老同志组织生活参与率</w:t>
            </w:r>
          </w:p>
        </w:tc>
        <w:tc>
          <w:tcPr>
            <w:tcW w:w="1131" w:type="dxa"/>
          </w:tcPr>
          <w:p w14:paraId="77F61717" w14:textId="77777777" w:rsidR="007A7480" w:rsidRDefault="00583DF8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王雄冠杨玲娣</w:t>
            </w:r>
          </w:p>
        </w:tc>
        <w:tc>
          <w:tcPr>
            <w:tcW w:w="720" w:type="dxa"/>
          </w:tcPr>
          <w:p w14:paraId="36E0C9D0" w14:textId="77777777" w:rsidR="007A7480" w:rsidRDefault="007A7480" w:rsidP="002705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 w14:paraId="030BB67E" w14:textId="77777777" w:rsidR="007A7480" w:rsidRDefault="007A7480" w:rsidP="0027053E">
      <w:pPr>
        <w:spacing w:line="400" w:lineRule="exact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</w:p>
    <w:sectPr w:rsidR="007A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9F85" w14:textId="77777777" w:rsidR="00953C8F" w:rsidRDefault="00953C8F"/>
  </w:endnote>
  <w:endnote w:type="continuationSeparator" w:id="0">
    <w:p w14:paraId="7C688B52" w14:textId="77777777" w:rsidR="00953C8F" w:rsidRDefault="00953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368B" w14:textId="77777777" w:rsidR="00953C8F" w:rsidRDefault="00953C8F"/>
  </w:footnote>
  <w:footnote w:type="continuationSeparator" w:id="0">
    <w:p w14:paraId="657E279A" w14:textId="77777777" w:rsidR="00953C8F" w:rsidRDefault="00953C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5756268D"/>
    <w:rsid w:val="000274AF"/>
    <w:rsid w:val="0009683B"/>
    <w:rsid w:val="0027053E"/>
    <w:rsid w:val="00417AC4"/>
    <w:rsid w:val="00420340"/>
    <w:rsid w:val="00513A20"/>
    <w:rsid w:val="00583DF8"/>
    <w:rsid w:val="006262F8"/>
    <w:rsid w:val="0070345F"/>
    <w:rsid w:val="007A7480"/>
    <w:rsid w:val="00953C8F"/>
    <w:rsid w:val="009757F1"/>
    <w:rsid w:val="00BE0CBD"/>
    <w:rsid w:val="00E30337"/>
    <w:rsid w:val="01BD0C22"/>
    <w:rsid w:val="02242EF3"/>
    <w:rsid w:val="03032BFE"/>
    <w:rsid w:val="0471747B"/>
    <w:rsid w:val="258106F3"/>
    <w:rsid w:val="2A0A498B"/>
    <w:rsid w:val="34A64D70"/>
    <w:rsid w:val="3BC35ACC"/>
    <w:rsid w:val="547D09A9"/>
    <w:rsid w:val="5756268D"/>
    <w:rsid w:val="6FDF78F0"/>
    <w:rsid w:val="72A46E0E"/>
    <w:rsid w:val="7D04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784E1"/>
  <w15:docId w15:val="{0D1A1119-84BC-4840-8E65-5F6ACF15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230</Words>
  <Characters>1314</Characters>
  <Application>Microsoft Office Word</Application>
  <DocSecurity>0</DocSecurity>
  <Lines>10</Lines>
  <Paragraphs>3</Paragraphs>
  <ScaleCrop>false</ScaleCrop>
  <Company>苏州美宜电子科技有限公司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cc g</cp:lastModifiedBy>
  <cp:revision>5</cp:revision>
  <dcterms:created xsi:type="dcterms:W3CDTF">2024-04-01T09:01:00Z</dcterms:created>
  <dcterms:modified xsi:type="dcterms:W3CDTF">2024-11-19T09:18:00Z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D7628630907E4680A1EC5A18308E7BDA_13</vt:lpwstr>
  </property>
</Properties>
</file>