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BF" w:rsidRDefault="00DD4ACB">
      <w:pPr>
        <w:spacing w:line="580" w:lineRule="atLeast"/>
        <w:ind w:firstLineChars="200" w:firstLine="880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苏州大学机关与直属单位党工委网站、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微信公众号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投稿确认单</w:t>
      </w:r>
    </w:p>
    <w:p w:rsidR="00922CBF" w:rsidRDefault="00922CBF">
      <w:pPr>
        <w:spacing w:line="580" w:lineRule="atLeast"/>
        <w:ind w:firstLineChars="200" w:firstLine="600"/>
        <w:rPr>
          <w:rFonts w:asciiTheme="minorEastAsia" w:hAnsiTheme="minorEastAsia"/>
          <w:sz w:val="30"/>
          <w:szCs w:val="3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598"/>
        <w:gridCol w:w="1992"/>
        <w:gridCol w:w="1992"/>
        <w:gridCol w:w="1992"/>
      </w:tblGrid>
      <w:tr w:rsidR="00922CBF">
        <w:tc>
          <w:tcPr>
            <w:tcW w:w="2405" w:type="dxa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单位</w:t>
            </w:r>
          </w:p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4"/>
              </w:rPr>
              <w:t>（党支部、中心组）</w:t>
            </w:r>
          </w:p>
        </w:tc>
        <w:tc>
          <w:tcPr>
            <w:tcW w:w="2410" w:type="dxa"/>
            <w:vAlign w:val="center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投稿标题</w:t>
            </w:r>
          </w:p>
        </w:tc>
        <w:tc>
          <w:tcPr>
            <w:tcW w:w="1559" w:type="dxa"/>
            <w:vAlign w:val="center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598" w:type="dxa"/>
            <w:vAlign w:val="center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投稿时间</w:t>
            </w:r>
          </w:p>
        </w:tc>
        <w:tc>
          <w:tcPr>
            <w:tcW w:w="1992" w:type="dxa"/>
            <w:vAlign w:val="center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拟</w:t>
            </w: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稿人</w:t>
            </w:r>
          </w:p>
        </w:tc>
        <w:tc>
          <w:tcPr>
            <w:tcW w:w="1992" w:type="dxa"/>
            <w:vAlign w:val="center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校稿人</w:t>
            </w:r>
          </w:p>
        </w:tc>
        <w:tc>
          <w:tcPr>
            <w:tcW w:w="1992" w:type="dxa"/>
            <w:vAlign w:val="center"/>
          </w:tcPr>
          <w:p w:rsidR="00922CBF" w:rsidRDefault="00DD4ACB">
            <w:pPr>
              <w:spacing w:line="580" w:lineRule="atLeast"/>
              <w:jc w:val="center"/>
              <w:rPr>
                <w:rFonts w:ascii="楷体" w:eastAsia="楷体" w:hAnsi="楷体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bCs/>
                <w:sz w:val="28"/>
                <w:szCs w:val="28"/>
              </w:rPr>
              <w:t>审稿人</w:t>
            </w:r>
          </w:p>
        </w:tc>
      </w:tr>
      <w:tr w:rsidR="00922CBF">
        <w:trPr>
          <w:trHeight w:val="1317"/>
        </w:trPr>
        <w:tc>
          <w:tcPr>
            <w:tcW w:w="2405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  <w:tc>
          <w:tcPr>
            <w:tcW w:w="2410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  <w:tc>
          <w:tcPr>
            <w:tcW w:w="1559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  <w:tc>
          <w:tcPr>
            <w:tcW w:w="1598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  <w:tc>
          <w:tcPr>
            <w:tcW w:w="1992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  <w:tc>
          <w:tcPr>
            <w:tcW w:w="1992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  <w:tc>
          <w:tcPr>
            <w:tcW w:w="1992" w:type="dxa"/>
          </w:tcPr>
          <w:p w:rsidR="00922CBF" w:rsidRDefault="00922CBF">
            <w:pPr>
              <w:spacing w:line="580" w:lineRule="atLeast"/>
              <w:ind w:firstLineChars="200" w:firstLine="420"/>
            </w:pPr>
          </w:p>
        </w:tc>
      </w:tr>
    </w:tbl>
    <w:p w:rsidR="00922CBF" w:rsidRDefault="00922CBF">
      <w:pPr>
        <w:spacing w:line="580" w:lineRule="atLeast"/>
        <w:ind w:firstLineChars="200" w:firstLine="420"/>
      </w:pPr>
    </w:p>
    <w:p w:rsidR="00922CBF" w:rsidRDefault="00DD4ACB">
      <w:pPr>
        <w:spacing w:line="58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</w:p>
    <w:p w:rsidR="00922CBF" w:rsidRDefault="00DD4ACB">
      <w:pPr>
        <w:pStyle w:val="a5"/>
        <w:numPr>
          <w:ilvl w:val="0"/>
          <w:numId w:val="1"/>
        </w:numPr>
        <w:spacing w:line="580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投稿时需提供稿件电子版及稿件拟稿人、校</w:t>
      </w:r>
      <w:r>
        <w:rPr>
          <w:rFonts w:ascii="仿宋" w:eastAsia="仿宋" w:hAnsi="仿宋" w:cs="仿宋" w:hint="eastAsia"/>
          <w:sz w:val="28"/>
          <w:szCs w:val="28"/>
        </w:rPr>
        <w:t>稿</w:t>
      </w:r>
      <w:r>
        <w:rPr>
          <w:rFonts w:ascii="仿宋" w:eastAsia="仿宋" w:hAnsi="仿宋" w:cs="仿宋" w:hint="eastAsia"/>
          <w:sz w:val="28"/>
          <w:szCs w:val="28"/>
        </w:rPr>
        <w:t>人、审核人签字的扫描件或照片；</w:t>
      </w:r>
    </w:p>
    <w:p w:rsidR="00922CBF" w:rsidRDefault="00DD4ACB">
      <w:pPr>
        <w:pStyle w:val="a5"/>
        <w:numPr>
          <w:ilvl w:val="0"/>
          <w:numId w:val="1"/>
        </w:numPr>
        <w:spacing w:line="580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稿件一旦被机关与直属单位党工委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选用，</w:t>
      </w:r>
      <w:r>
        <w:rPr>
          <w:rFonts w:ascii="仿宋" w:eastAsia="仿宋" w:hAnsi="仿宋" w:cs="仿宋" w:hint="eastAsia"/>
          <w:sz w:val="28"/>
          <w:szCs w:val="28"/>
        </w:rPr>
        <w:t>请</w:t>
      </w:r>
      <w:r>
        <w:rPr>
          <w:rFonts w:ascii="仿宋" w:eastAsia="仿宋" w:hAnsi="仿宋" w:cs="仿宋" w:hint="eastAsia"/>
          <w:sz w:val="28"/>
          <w:szCs w:val="28"/>
        </w:rPr>
        <w:t>及时转发并点赞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922CBF" w:rsidRDefault="00DD4ACB">
      <w:pPr>
        <w:pStyle w:val="a5"/>
        <w:numPr>
          <w:ilvl w:val="0"/>
          <w:numId w:val="1"/>
        </w:numPr>
        <w:spacing w:line="580" w:lineRule="atLeas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投稿邮箱：</w:t>
      </w:r>
      <w:hyperlink r:id="rId6" w:history="1">
        <w:r>
          <w:rPr>
            <w:rStyle w:val="a4"/>
            <w:rFonts w:ascii="仿宋" w:eastAsia="仿宋" w:hAnsi="仿宋" w:cs="仿宋" w:hint="eastAsia"/>
            <w:sz w:val="28"/>
            <w:szCs w:val="28"/>
          </w:rPr>
          <w:t>jgdgw@suda.edu.cn</w:t>
        </w:r>
      </w:hyperlink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 xml:space="preserve"> 联系人：郭春春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0512-6750</w:t>
      </w:r>
      <w:r>
        <w:rPr>
          <w:rFonts w:ascii="仿宋" w:eastAsia="仿宋" w:hAnsi="仿宋" w:cs="仿宋"/>
          <w:sz w:val="28"/>
          <w:szCs w:val="28"/>
        </w:rPr>
        <w:t>7319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22CBF" w:rsidRDefault="00922CBF">
      <w:pPr>
        <w:spacing w:line="580" w:lineRule="atLeast"/>
        <w:ind w:firstLineChars="200" w:firstLine="420"/>
      </w:pPr>
    </w:p>
    <w:p w:rsidR="00922CBF" w:rsidRDefault="00922CBF"/>
    <w:sectPr w:rsidR="00922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925"/>
    <w:multiLevelType w:val="multilevel"/>
    <w:tmpl w:val="043A5925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D6C12"/>
    <w:rsid w:val="00922CBF"/>
    <w:rsid w:val="00DD4ACB"/>
    <w:rsid w:val="4F1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8C19A2-A39E-4684-9277-C6B64495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dgw@suda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姑娘，你……</dc:creator>
  <cp:lastModifiedBy>Huawei</cp:lastModifiedBy>
  <cp:revision>2</cp:revision>
  <dcterms:created xsi:type="dcterms:W3CDTF">2022-04-04T02:55:00Z</dcterms:created>
  <dcterms:modified xsi:type="dcterms:W3CDTF">2022-11-24T11:32:00Z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687D3D533DEE4194A7C557770D43ECDA</vt:lpwstr>
  </property>
</Properties>
</file>