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91951" w14:textId="77777777" w:rsidR="002A2B55" w:rsidRPr="005A0283" w:rsidRDefault="00542809">
      <w:pPr>
        <w:tabs>
          <w:tab w:val="left" w:pos="4820"/>
        </w:tabs>
        <w:rPr>
          <w:rFonts w:ascii="仿宋_GB2312" w:eastAsia="仿宋_GB2312" w:hAnsi="仿宋_GB2312" w:cs="仿宋_GB2312"/>
          <w:sz w:val="28"/>
          <w:szCs w:val="28"/>
        </w:rPr>
      </w:pPr>
      <w:r w:rsidRPr="005A0283">
        <w:rPr>
          <w:rFonts w:ascii="仿宋_GB2312" w:eastAsia="仿宋_GB2312" w:hAnsi="仿宋_GB2312" w:cs="仿宋_GB2312" w:hint="eastAsia"/>
          <w:sz w:val="28"/>
          <w:szCs w:val="28"/>
        </w:rPr>
        <w:t>附件1：</w:t>
      </w:r>
    </w:p>
    <w:p w14:paraId="6FD9287D" w14:textId="6D56ACEB" w:rsidR="0062165D" w:rsidRPr="005A0283" w:rsidRDefault="0062165D" w:rsidP="0062165D">
      <w:pPr>
        <w:jc w:val="center"/>
        <w:rPr>
          <w:rFonts w:ascii="方正小标宋_GBK" w:eastAsia="方正小标宋_GBK" w:hAnsi="黑体" w:cs="黑体"/>
          <w:sz w:val="36"/>
          <w:szCs w:val="36"/>
        </w:rPr>
      </w:pPr>
      <w:r w:rsidRPr="005A0283">
        <w:rPr>
          <w:rFonts w:ascii="方正小标宋_GBK" w:eastAsia="方正小标宋_GBK" w:hAnsi="黑体" w:cs="黑体" w:hint="eastAsia"/>
          <w:sz w:val="36"/>
          <w:szCs w:val="36"/>
        </w:rPr>
        <w:t>202</w:t>
      </w:r>
      <w:r w:rsidR="001F09FD" w:rsidRPr="005A0283">
        <w:rPr>
          <w:rFonts w:ascii="方正小标宋_GBK" w:eastAsia="方正小标宋_GBK" w:hAnsi="黑体" w:cs="黑体"/>
          <w:sz w:val="36"/>
          <w:szCs w:val="36"/>
        </w:rPr>
        <w:t>5</w:t>
      </w:r>
      <w:r w:rsidRPr="005A0283">
        <w:rPr>
          <w:rFonts w:ascii="方正小标宋_GBK" w:eastAsia="方正小标宋_GBK" w:hAnsi="黑体" w:cs="黑体" w:hint="eastAsia"/>
          <w:sz w:val="36"/>
          <w:szCs w:val="36"/>
        </w:rPr>
        <w:t>年度机关与直属单位党支部“书记项目”</w:t>
      </w:r>
    </w:p>
    <w:p w14:paraId="78F3306D" w14:textId="77777777" w:rsidR="0062165D" w:rsidRPr="005A0283" w:rsidRDefault="0062165D" w:rsidP="0062165D">
      <w:pPr>
        <w:jc w:val="center"/>
        <w:rPr>
          <w:rFonts w:ascii="方正小标宋_GBK" w:eastAsia="方正小标宋_GBK" w:hAnsi="黑体" w:cs="黑体"/>
          <w:sz w:val="36"/>
          <w:szCs w:val="36"/>
        </w:rPr>
      </w:pPr>
      <w:r w:rsidRPr="005A0283">
        <w:rPr>
          <w:rFonts w:ascii="方正小标宋_GBK" w:eastAsia="方正小标宋_GBK" w:hAnsi="黑体" w:cs="黑体" w:hint="eastAsia"/>
          <w:sz w:val="36"/>
          <w:szCs w:val="36"/>
        </w:rPr>
        <w:t>选题指南</w:t>
      </w:r>
    </w:p>
    <w:p w14:paraId="695F85F3" w14:textId="77777777" w:rsidR="002A2B55" w:rsidRPr="005A0283" w:rsidRDefault="002A2B55">
      <w:pPr>
        <w:ind w:firstLineChars="200" w:firstLine="562"/>
        <w:rPr>
          <w:rFonts w:ascii="黑体" w:eastAsia="黑体" w:hAnsi="黑体" w:cs="黑体"/>
          <w:b/>
          <w:bCs/>
          <w:sz w:val="28"/>
          <w:szCs w:val="28"/>
        </w:rPr>
      </w:pPr>
      <w:bookmarkStart w:id="0" w:name="_GoBack"/>
      <w:bookmarkEnd w:id="0"/>
    </w:p>
    <w:p w14:paraId="7C2298ED" w14:textId="77777777" w:rsidR="002A2B55" w:rsidRPr="005A0283" w:rsidRDefault="00542809">
      <w:pPr>
        <w:ind w:firstLineChars="200" w:firstLine="562"/>
        <w:rPr>
          <w:rFonts w:ascii="黑体" w:eastAsia="黑体" w:hAnsi="黑体" w:cs="黑体"/>
          <w:b/>
          <w:bCs/>
          <w:sz w:val="28"/>
          <w:szCs w:val="28"/>
        </w:rPr>
      </w:pPr>
      <w:r w:rsidRPr="005A0283">
        <w:rPr>
          <w:rFonts w:ascii="黑体" w:eastAsia="黑体" w:hAnsi="黑体" w:cs="黑体" w:hint="eastAsia"/>
          <w:b/>
          <w:bCs/>
          <w:sz w:val="28"/>
          <w:szCs w:val="28"/>
        </w:rPr>
        <w:t>一、坚持不懈用习近平新时代中国特色社会主义思想凝心铸魂</w:t>
      </w:r>
    </w:p>
    <w:p w14:paraId="2576FD99" w14:textId="77777777" w:rsidR="002A2B55" w:rsidRPr="005A0283" w:rsidRDefault="00542809">
      <w:pPr>
        <w:ind w:firstLineChars="200" w:firstLine="562"/>
        <w:rPr>
          <w:rStyle w:val="a3"/>
          <w:rFonts w:ascii="仿宋_GB2312" w:eastAsia="仿宋_GB2312" w:hAnsi="仿宋_GB2312" w:cs="仿宋_GB2312"/>
          <w:sz w:val="28"/>
          <w:szCs w:val="28"/>
        </w:rPr>
      </w:pPr>
      <w:r w:rsidRPr="005A0283">
        <w:rPr>
          <w:rStyle w:val="a3"/>
          <w:rFonts w:ascii="仿宋_GB2312" w:eastAsia="仿宋_GB2312" w:hAnsi="仿宋_GB2312" w:cs="仿宋_GB2312" w:hint="eastAsia"/>
          <w:sz w:val="28"/>
          <w:szCs w:val="28"/>
        </w:rPr>
        <w:t>1.全面贯彻党的二十大和二十届二中、三中全会精神</w:t>
      </w:r>
    </w:p>
    <w:p w14:paraId="5B7730E0" w14:textId="70BB1F26" w:rsidR="002A2B55" w:rsidRPr="005A0283" w:rsidRDefault="00542809">
      <w:pPr>
        <w:ind w:firstLineChars="200" w:firstLine="560"/>
        <w:rPr>
          <w:rStyle w:val="a3"/>
          <w:rFonts w:ascii="仿宋_GB2312" w:eastAsia="仿宋_GB2312" w:hAnsi="仿宋_GB2312" w:cs="仿宋_GB2312"/>
          <w:b w:val="0"/>
          <w:bCs w:val="0"/>
          <w:sz w:val="28"/>
          <w:szCs w:val="28"/>
        </w:rPr>
      </w:pPr>
      <w:r w:rsidRPr="005A0283">
        <w:rPr>
          <w:rStyle w:val="a3"/>
          <w:rFonts w:ascii="仿宋_GB2312" w:eastAsia="仿宋_GB2312" w:hAnsi="仿宋_GB2312" w:cs="仿宋_GB2312" w:hint="eastAsia"/>
          <w:b w:val="0"/>
          <w:bCs w:val="0"/>
          <w:sz w:val="28"/>
          <w:szCs w:val="28"/>
        </w:rPr>
        <w:t>深刻认识党的二十大和二十届二中、三中全会的重要意义，把学习贯彻党的二十大和二十届历次全会精神与习近平总书记对江苏、苏州工作重要讲话重要指示精神相结合，与学校发展战略相结合，多形式多渠道开展学习活动，教育引导党员干部和师生群众增强“四个意识”、坚定“四个自信”、做到“两个维护”。</w:t>
      </w:r>
      <w:r w:rsidR="001F09FD" w:rsidRPr="005A0283">
        <w:rPr>
          <w:rStyle w:val="a3"/>
          <w:rFonts w:ascii="仿宋_GB2312" w:eastAsia="仿宋_GB2312" w:hAnsi="仿宋_GB2312" w:cs="仿宋_GB2312" w:hint="eastAsia"/>
          <w:b w:val="0"/>
          <w:bCs w:val="0"/>
          <w:sz w:val="28"/>
          <w:szCs w:val="28"/>
        </w:rPr>
        <w:t>围绕学习贯彻习近平新时代中国特色社会主义思想，探索通过“三会一课”、读书班</w:t>
      </w:r>
      <w:r w:rsidR="00E2371F" w:rsidRPr="005A0283">
        <w:rPr>
          <w:rStyle w:val="a3"/>
          <w:rFonts w:ascii="仿宋_GB2312" w:eastAsia="仿宋_GB2312" w:hAnsi="仿宋_GB2312" w:cs="仿宋_GB2312" w:hint="eastAsia"/>
          <w:b w:val="0"/>
          <w:bCs w:val="0"/>
          <w:sz w:val="28"/>
          <w:szCs w:val="28"/>
        </w:rPr>
        <w:t>、党支部共建联建</w:t>
      </w:r>
      <w:r w:rsidR="001F09FD" w:rsidRPr="005A0283">
        <w:rPr>
          <w:rStyle w:val="a3"/>
          <w:rFonts w:ascii="仿宋_GB2312" w:eastAsia="仿宋_GB2312" w:hAnsi="仿宋_GB2312" w:cs="仿宋_GB2312" w:hint="eastAsia"/>
          <w:b w:val="0"/>
          <w:bCs w:val="0"/>
          <w:sz w:val="28"/>
          <w:szCs w:val="28"/>
        </w:rPr>
        <w:t>等形式，推动理论学习走深走实。</w:t>
      </w:r>
    </w:p>
    <w:p w14:paraId="58328C35" w14:textId="77777777" w:rsidR="002A2B55" w:rsidRPr="005A0283" w:rsidRDefault="00542809">
      <w:pPr>
        <w:ind w:firstLineChars="200" w:firstLine="562"/>
        <w:rPr>
          <w:rStyle w:val="a3"/>
          <w:rFonts w:ascii="仿宋_GB2312" w:eastAsia="仿宋_GB2312" w:hAnsi="仿宋_GB2312" w:cs="仿宋_GB2312"/>
          <w:sz w:val="28"/>
          <w:szCs w:val="28"/>
        </w:rPr>
      </w:pPr>
      <w:r w:rsidRPr="005A0283">
        <w:rPr>
          <w:rStyle w:val="a3"/>
          <w:rFonts w:ascii="仿宋_GB2312" w:eastAsia="仿宋_GB2312" w:hAnsi="仿宋_GB2312" w:cs="仿宋_GB2312" w:hint="eastAsia"/>
          <w:sz w:val="28"/>
          <w:szCs w:val="28"/>
        </w:rPr>
        <w:t>2.加强党的创新理论学习</w:t>
      </w:r>
    </w:p>
    <w:p w14:paraId="453E5BCC" w14:textId="5C81E452" w:rsidR="002A2B55" w:rsidRPr="005A0283" w:rsidRDefault="00542809">
      <w:pPr>
        <w:ind w:firstLineChars="200" w:firstLine="560"/>
        <w:rPr>
          <w:rStyle w:val="a3"/>
          <w:rFonts w:ascii="仿宋_GB2312" w:eastAsia="仿宋_GB2312" w:hAnsi="仿宋_GB2312" w:cs="仿宋_GB2312"/>
          <w:b w:val="0"/>
          <w:bCs w:val="0"/>
          <w:sz w:val="28"/>
          <w:szCs w:val="28"/>
        </w:rPr>
      </w:pPr>
      <w:r w:rsidRPr="005A0283">
        <w:rPr>
          <w:rStyle w:val="a3"/>
          <w:rFonts w:ascii="仿宋_GB2312" w:eastAsia="仿宋_GB2312" w:hAnsi="仿宋_GB2312" w:cs="仿宋_GB2312" w:hint="eastAsia"/>
          <w:b w:val="0"/>
          <w:bCs w:val="0"/>
          <w:sz w:val="28"/>
          <w:szCs w:val="28"/>
        </w:rPr>
        <w:t>坚持读原著、学原文、悟原理，深入学习贯彻习近平总书记关于党的建设的重要思想。用好《习近平总书记关于党的建设的重要思想概论》，通过精心安排部署、制定学习计划、创新学习方式、加强宣传阐释，确保学习深入、见行见效，教育引导党员师生和广大群众切实做到学思用贯通、知信行统一。</w:t>
      </w:r>
      <w:r w:rsidR="001F09FD" w:rsidRPr="005A0283">
        <w:rPr>
          <w:rStyle w:val="a3"/>
          <w:rFonts w:ascii="仿宋_GB2312" w:eastAsia="仿宋_GB2312" w:hAnsi="仿宋_GB2312" w:cs="仿宋_GB2312" w:hint="eastAsia"/>
          <w:b w:val="0"/>
          <w:bCs w:val="0"/>
          <w:sz w:val="28"/>
          <w:szCs w:val="28"/>
        </w:rPr>
        <w:t>通过支部建设，落实习近平总书记关于“党建与业务融合”的要求，探索党建与业务“双促进、双提升”的工作机制</w:t>
      </w:r>
      <w:r w:rsidR="00151239" w:rsidRPr="005A0283">
        <w:rPr>
          <w:rStyle w:val="a3"/>
          <w:rFonts w:ascii="仿宋_GB2312" w:eastAsia="仿宋_GB2312" w:hAnsi="仿宋_GB2312" w:cs="仿宋_GB2312" w:hint="eastAsia"/>
          <w:b w:val="0"/>
          <w:bCs w:val="0"/>
          <w:sz w:val="28"/>
          <w:szCs w:val="28"/>
        </w:rPr>
        <w:t>，推动党建与业务深度融合，提升服务学校中心工作的能力。</w:t>
      </w:r>
    </w:p>
    <w:p w14:paraId="59C34AD5" w14:textId="77777777" w:rsidR="002A2B55" w:rsidRPr="005A0283" w:rsidRDefault="00542809">
      <w:pPr>
        <w:ind w:firstLineChars="200" w:firstLine="562"/>
        <w:rPr>
          <w:rStyle w:val="a3"/>
          <w:rFonts w:ascii="仿宋_GB2312" w:eastAsia="仿宋_GB2312" w:hAnsi="仿宋_GB2312" w:cs="仿宋_GB2312"/>
          <w:sz w:val="28"/>
          <w:szCs w:val="28"/>
        </w:rPr>
      </w:pPr>
      <w:r w:rsidRPr="005A0283">
        <w:rPr>
          <w:rStyle w:val="a3"/>
          <w:rFonts w:ascii="仿宋_GB2312" w:eastAsia="仿宋_GB2312" w:hAnsi="仿宋_GB2312" w:cs="仿宋_GB2312" w:hint="eastAsia"/>
          <w:sz w:val="28"/>
          <w:szCs w:val="28"/>
        </w:rPr>
        <w:lastRenderedPageBreak/>
        <w:t>3.推进党纪学习教育常态化长效化</w:t>
      </w:r>
    </w:p>
    <w:p w14:paraId="33C13BFC" w14:textId="5ED84DA8" w:rsidR="002A2B55" w:rsidRPr="005A0283" w:rsidRDefault="00542809">
      <w:pPr>
        <w:ind w:firstLineChars="200" w:firstLine="560"/>
        <w:rPr>
          <w:rStyle w:val="a3"/>
          <w:rFonts w:ascii="仿宋_GB2312" w:eastAsia="仿宋_GB2312" w:hAnsi="仿宋_GB2312" w:cs="仿宋_GB2312"/>
          <w:b w:val="0"/>
          <w:bCs w:val="0"/>
          <w:sz w:val="28"/>
          <w:szCs w:val="28"/>
        </w:rPr>
      </w:pPr>
      <w:r w:rsidRPr="005A0283">
        <w:rPr>
          <w:rStyle w:val="a3"/>
          <w:rFonts w:ascii="仿宋_GB2312" w:eastAsia="仿宋_GB2312" w:hAnsi="仿宋_GB2312" w:cs="仿宋_GB2312" w:hint="eastAsia"/>
          <w:b w:val="0"/>
          <w:bCs w:val="0"/>
          <w:sz w:val="28"/>
          <w:szCs w:val="28"/>
        </w:rPr>
        <w:t>认真学习</w:t>
      </w:r>
      <w:r w:rsidR="00E2371F" w:rsidRPr="005A0283">
        <w:rPr>
          <w:rStyle w:val="a3"/>
          <w:rFonts w:ascii="仿宋_GB2312" w:eastAsia="仿宋_GB2312" w:hAnsi="仿宋_GB2312" w:cs="仿宋_GB2312" w:hint="eastAsia"/>
          <w:b w:val="0"/>
          <w:bCs w:val="0"/>
          <w:sz w:val="28"/>
          <w:szCs w:val="28"/>
        </w:rPr>
        <w:t>《中国共产党章程》</w:t>
      </w:r>
      <w:r w:rsidRPr="005A0283">
        <w:rPr>
          <w:rStyle w:val="a3"/>
          <w:rFonts w:ascii="仿宋_GB2312" w:eastAsia="仿宋_GB2312" w:hAnsi="仿宋_GB2312" w:cs="仿宋_GB2312" w:hint="eastAsia"/>
          <w:b w:val="0"/>
          <w:bCs w:val="0"/>
          <w:sz w:val="28"/>
          <w:szCs w:val="28"/>
        </w:rPr>
        <w:t>、</w:t>
      </w:r>
      <w:r w:rsidRPr="005A0283">
        <w:rPr>
          <w:rStyle w:val="a3"/>
          <w:rFonts w:ascii="仿宋_GB2312" w:eastAsia="仿宋_GB2312" w:hAnsi="仿宋_GB2312" w:cs="仿宋_GB2312"/>
          <w:b w:val="0"/>
          <w:bCs w:val="0"/>
          <w:sz w:val="28"/>
          <w:szCs w:val="28"/>
        </w:rPr>
        <w:t>《中国共产党纪律处分条例》</w:t>
      </w:r>
      <w:r w:rsidRPr="005A0283">
        <w:rPr>
          <w:rStyle w:val="a3"/>
          <w:rFonts w:ascii="仿宋_GB2312" w:eastAsia="仿宋_GB2312" w:hAnsi="仿宋_GB2312" w:cs="仿宋_GB2312" w:hint="eastAsia"/>
          <w:b w:val="0"/>
          <w:bCs w:val="0"/>
          <w:sz w:val="28"/>
          <w:szCs w:val="28"/>
        </w:rPr>
        <w:t>，跟进学习</w:t>
      </w:r>
      <w:r w:rsidRPr="005A0283">
        <w:rPr>
          <w:rStyle w:val="a3"/>
          <w:rFonts w:ascii="仿宋_GB2312" w:eastAsia="仿宋_GB2312" w:hAnsi="仿宋_GB2312" w:cs="仿宋_GB2312"/>
          <w:b w:val="0"/>
          <w:bCs w:val="0"/>
          <w:sz w:val="28"/>
          <w:szCs w:val="28"/>
        </w:rPr>
        <w:t>新制定修订的党规党纪</w:t>
      </w:r>
      <w:r w:rsidRPr="005A0283">
        <w:rPr>
          <w:rStyle w:val="a3"/>
          <w:rFonts w:ascii="仿宋_GB2312" w:eastAsia="仿宋_GB2312" w:hAnsi="仿宋_GB2312" w:cs="仿宋_GB2312" w:hint="eastAsia"/>
          <w:b w:val="0"/>
          <w:bCs w:val="0"/>
          <w:sz w:val="28"/>
          <w:szCs w:val="28"/>
        </w:rPr>
        <w:t>，</w:t>
      </w:r>
      <w:r w:rsidRPr="005A0283">
        <w:rPr>
          <w:rStyle w:val="a3"/>
          <w:rFonts w:ascii="仿宋_GB2312" w:eastAsia="仿宋_GB2312" w:hAnsi="仿宋_GB2312" w:cs="仿宋_GB2312"/>
          <w:b w:val="0"/>
          <w:bCs w:val="0"/>
          <w:sz w:val="28"/>
          <w:szCs w:val="28"/>
        </w:rPr>
        <w:t>把党的纪律内化为日用而不觉的言行准则。</w:t>
      </w:r>
      <w:r w:rsidR="001F09FD" w:rsidRPr="005A0283">
        <w:rPr>
          <w:rStyle w:val="a3"/>
          <w:rFonts w:ascii="仿宋_GB2312" w:eastAsia="仿宋_GB2312" w:hAnsi="仿宋_GB2312" w:cs="仿宋_GB2312" w:hint="eastAsia"/>
          <w:b w:val="0"/>
          <w:bCs w:val="0"/>
          <w:sz w:val="28"/>
          <w:szCs w:val="28"/>
        </w:rPr>
        <w:t>通过支部</w:t>
      </w:r>
      <w:r w:rsidR="00E2371F" w:rsidRPr="005A0283">
        <w:rPr>
          <w:rStyle w:val="a3"/>
          <w:rFonts w:ascii="仿宋_GB2312" w:eastAsia="仿宋_GB2312" w:hAnsi="仿宋_GB2312" w:cs="仿宋_GB2312" w:hint="eastAsia"/>
          <w:b w:val="0"/>
          <w:bCs w:val="0"/>
          <w:sz w:val="28"/>
          <w:szCs w:val="28"/>
        </w:rPr>
        <w:t>主题党日、</w:t>
      </w:r>
      <w:r w:rsidR="001F09FD" w:rsidRPr="005A0283">
        <w:rPr>
          <w:rStyle w:val="a3"/>
          <w:rFonts w:ascii="仿宋_GB2312" w:eastAsia="仿宋_GB2312" w:hAnsi="仿宋_GB2312" w:cs="仿宋_GB2312" w:hint="eastAsia"/>
          <w:b w:val="0"/>
          <w:bCs w:val="0"/>
          <w:sz w:val="28"/>
          <w:szCs w:val="28"/>
        </w:rPr>
        <w:t>组织生活会、专题党课等形式，开展党纪党规学习，增强党员纪律意识和规矩意识。</w:t>
      </w:r>
      <w:r w:rsidRPr="005A0283">
        <w:rPr>
          <w:rStyle w:val="a3"/>
          <w:rFonts w:ascii="仿宋_GB2312" w:eastAsia="仿宋_GB2312" w:hAnsi="仿宋_GB2312" w:cs="仿宋_GB2312" w:hint="eastAsia"/>
          <w:b w:val="0"/>
          <w:bCs w:val="0"/>
          <w:sz w:val="28"/>
          <w:szCs w:val="28"/>
        </w:rPr>
        <w:t>抓好日常警示教育，</w:t>
      </w:r>
      <w:r w:rsidRPr="005A0283">
        <w:rPr>
          <w:rStyle w:val="a3"/>
          <w:rFonts w:ascii="仿宋_GB2312" w:eastAsia="仿宋_GB2312" w:hAnsi="仿宋_GB2312" w:cs="仿宋_GB2312"/>
          <w:b w:val="0"/>
          <w:bCs w:val="0"/>
          <w:sz w:val="28"/>
          <w:szCs w:val="28"/>
        </w:rPr>
        <w:t>用身边事教育身边人</w:t>
      </w:r>
      <w:r w:rsidRPr="005A0283">
        <w:rPr>
          <w:rStyle w:val="a3"/>
          <w:rFonts w:ascii="仿宋_GB2312" w:eastAsia="仿宋_GB2312" w:hAnsi="仿宋_GB2312" w:cs="仿宋_GB2312" w:hint="eastAsia"/>
          <w:b w:val="0"/>
          <w:bCs w:val="0"/>
          <w:sz w:val="28"/>
          <w:szCs w:val="28"/>
        </w:rPr>
        <w:t>。</w:t>
      </w:r>
    </w:p>
    <w:p w14:paraId="1850DD2E" w14:textId="77777777" w:rsidR="002A2B55" w:rsidRPr="005A0283" w:rsidRDefault="00542809">
      <w:pPr>
        <w:ind w:firstLineChars="200" w:firstLine="562"/>
        <w:rPr>
          <w:rStyle w:val="a3"/>
          <w:rFonts w:ascii="仿宋_GB2312" w:eastAsia="仿宋_GB2312" w:hAnsi="仿宋_GB2312" w:cs="仿宋_GB2312"/>
          <w:sz w:val="28"/>
          <w:szCs w:val="28"/>
        </w:rPr>
      </w:pPr>
      <w:r w:rsidRPr="005A0283">
        <w:rPr>
          <w:rStyle w:val="a3"/>
          <w:rFonts w:ascii="仿宋_GB2312" w:eastAsia="仿宋_GB2312" w:hAnsi="仿宋_GB2312" w:cs="仿宋_GB2312" w:hint="eastAsia"/>
          <w:sz w:val="28"/>
          <w:szCs w:val="28"/>
        </w:rPr>
        <w:t>4.开展深入贯彻中央八项规定精神学习教育</w:t>
      </w:r>
    </w:p>
    <w:p w14:paraId="2F689FEE" w14:textId="72B263EA" w:rsidR="002A2B55" w:rsidRPr="005A0283" w:rsidRDefault="00542809">
      <w:pPr>
        <w:ind w:firstLineChars="200" w:firstLine="560"/>
        <w:rPr>
          <w:rStyle w:val="a3"/>
          <w:rFonts w:ascii="仿宋_GB2312" w:eastAsia="仿宋_GB2312" w:hAnsi="仿宋_GB2312" w:cs="仿宋_GB2312"/>
          <w:b w:val="0"/>
          <w:bCs w:val="0"/>
          <w:sz w:val="28"/>
          <w:szCs w:val="28"/>
        </w:rPr>
      </w:pPr>
      <w:r w:rsidRPr="005A0283">
        <w:rPr>
          <w:rStyle w:val="a3"/>
          <w:rFonts w:ascii="仿宋_GB2312" w:eastAsia="仿宋_GB2312" w:hAnsi="仿宋_GB2312" w:cs="仿宋_GB2312" w:hint="eastAsia"/>
          <w:b w:val="0"/>
          <w:bCs w:val="0"/>
          <w:sz w:val="28"/>
          <w:szCs w:val="28"/>
        </w:rPr>
        <w:t>认真学习习近平总书记关于加强党的作风建设的重要论述和中央八项规定及其实施细则精神，集中整治作风方面存在的突出问题，推动党员干部自觉把中央八项规定作为铁规矩、硬杠杠，始终保持为</w:t>
      </w:r>
      <w:r w:rsidR="00E2371F" w:rsidRPr="005A0283">
        <w:rPr>
          <w:rStyle w:val="a3"/>
          <w:rFonts w:ascii="仿宋_GB2312" w:eastAsia="仿宋_GB2312" w:hAnsi="仿宋_GB2312" w:cs="仿宋_GB2312" w:hint="eastAsia"/>
          <w:b w:val="0"/>
          <w:bCs w:val="0"/>
          <w:sz w:val="28"/>
          <w:szCs w:val="28"/>
        </w:rPr>
        <w:t>师生务实服务的</w:t>
      </w:r>
      <w:r w:rsidRPr="005A0283">
        <w:rPr>
          <w:rStyle w:val="a3"/>
          <w:rFonts w:ascii="仿宋_GB2312" w:eastAsia="仿宋_GB2312" w:hAnsi="仿宋_GB2312" w:cs="仿宋_GB2312" w:hint="eastAsia"/>
          <w:b w:val="0"/>
          <w:bCs w:val="0"/>
          <w:sz w:val="28"/>
          <w:szCs w:val="28"/>
        </w:rPr>
        <w:t>清廉作风。</w:t>
      </w:r>
      <w:r w:rsidR="001F09FD" w:rsidRPr="005A0283">
        <w:rPr>
          <w:rStyle w:val="a3"/>
          <w:rFonts w:ascii="仿宋_GB2312" w:eastAsia="仿宋_GB2312" w:hAnsi="仿宋_GB2312" w:cs="仿宋_GB2312" w:hint="eastAsia"/>
          <w:b w:val="0"/>
          <w:bCs w:val="0"/>
          <w:sz w:val="28"/>
          <w:szCs w:val="28"/>
        </w:rPr>
        <w:t>探索纪检委员在支部日常监督中的工作机制，推动“第一种形态”常态化。</w:t>
      </w:r>
    </w:p>
    <w:p w14:paraId="6455E3AF" w14:textId="77777777" w:rsidR="002A2B55" w:rsidRPr="005A0283" w:rsidRDefault="00542809">
      <w:pPr>
        <w:ind w:firstLineChars="200" w:firstLine="562"/>
        <w:rPr>
          <w:rFonts w:ascii="黑体" w:eastAsia="黑体" w:hAnsi="黑体" w:cs="黑体"/>
          <w:b/>
          <w:bCs/>
          <w:sz w:val="28"/>
          <w:szCs w:val="28"/>
        </w:rPr>
      </w:pPr>
      <w:r w:rsidRPr="005A0283">
        <w:rPr>
          <w:rFonts w:ascii="黑体" w:eastAsia="黑体" w:hAnsi="黑体" w:cs="黑体" w:hint="eastAsia"/>
          <w:b/>
          <w:bCs/>
          <w:sz w:val="28"/>
          <w:szCs w:val="28"/>
        </w:rPr>
        <w:t>二、提升全领域党建质量</w:t>
      </w:r>
    </w:p>
    <w:p w14:paraId="1FF2961F" w14:textId="77777777" w:rsidR="002A2B55" w:rsidRPr="005A0283" w:rsidRDefault="00542809">
      <w:pPr>
        <w:ind w:firstLineChars="200" w:firstLine="562"/>
        <w:rPr>
          <w:rStyle w:val="a3"/>
          <w:rFonts w:ascii="仿宋_GB2312" w:eastAsia="仿宋_GB2312" w:hAnsi="仿宋_GB2312" w:cs="仿宋_GB2312"/>
          <w:sz w:val="28"/>
          <w:szCs w:val="28"/>
        </w:rPr>
      </w:pPr>
      <w:r w:rsidRPr="005A0283">
        <w:rPr>
          <w:rStyle w:val="a3"/>
          <w:rFonts w:ascii="仿宋_GB2312" w:eastAsia="仿宋_GB2312" w:hAnsi="仿宋_GB2312" w:cs="仿宋_GB2312" w:hint="eastAsia"/>
          <w:sz w:val="28"/>
          <w:szCs w:val="28"/>
        </w:rPr>
        <w:t>5.提升基层党组织政治功能和组织功能</w:t>
      </w:r>
    </w:p>
    <w:p w14:paraId="5685F82A" w14:textId="53ABE58F" w:rsidR="002A2B55" w:rsidRPr="005A0283" w:rsidRDefault="00542809">
      <w:pPr>
        <w:ind w:firstLineChars="200" w:firstLine="560"/>
        <w:rPr>
          <w:rStyle w:val="a3"/>
          <w:rFonts w:ascii="仿宋_GB2312" w:eastAsia="仿宋_GB2312" w:hAnsi="仿宋_GB2312" w:cs="仿宋_GB2312"/>
          <w:b w:val="0"/>
          <w:bCs w:val="0"/>
          <w:sz w:val="28"/>
          <w:szCs w:val="28"/>
        </w:rPr>
      </w:pPr>
      <w:r w:rsidRPr="005A0283">
        <w:rPr>
          <w:rStyle w:val="a3"/>
          <w:rFonts w:ascii="仿宋_GB2312" w:eastAsia="仿宋_GB2312" w:hAnsi="仿宋_GB2312" w:cs="仿宋_GB2312" w:hint="eastAsia"/>
          <w:b w:val="0"/>
          <w:bCs w:val="0"/>
          <w:sz w:val="28"/>
          <w:szCs w:val="28"/>
        </w:rPr>
        <w:t>坚持以党的政治建设为统领，持续加强党的领导。</w:t>
      </w:r>
      <w:r w:rsidRPr="005A0283">
        <w:rPr>
          <w:rStyle w:val="a3"/>
          <w:rFonts w:ascii="仿宋_GB2312" w:eastAsia="仿宋_GB2312" w:hAnsi="仿宋_GB2312" w:cs="仿宋_GB2312"/>
          <w:b w:val="0"/>
          <w:bCs w:val="0"/>
          <w:sz w:val="28"/>
          <w:szCs w:val="28"/>
        </w:rPr>
        <w:t>严肃党内政治生活，严格落实“三会一课”、民主生活会、组织生活会等制度。</w:t>
      </w:r>
      <w:r w:rsidR="001F09FD" w:rsidRPr="005A0283">
        <w:rPr>
          <w:rStyle w:val="a3"/>
          <w:rFonts w:ascii="仿宋_GB2312" w:eastAsia="仿宋_GB2312" w:hAnsi="仿宋_GB2312" w:cs="仿宋_GB2312" w:hint="eastAsia"/>
          <w:b w:val="0"/>
          <w:bCs w:val="0"/>
          <w:sz w:val="28"/>
          <w:szCs w:val="28"/>
        </w:rPr>
        <w:t>探索师生</w:t>
      </w:r>
      <w:r w:rsidR="00E2371F" w:rsidRPr="005A0283">
        <w:rPr>
          <w:rStyle w:val="a3"/>
          <w:rFonts w:ascii="仿宋_GB2312" w:eastAsia="仿宋_GB2312" w:hAnsi="仿宋_GB2312" w:cs="仿宋_GB2312" w:hint="eastAsia"/>
          <w:b w:val="0"/>
          <w:bCs w:val="0"/>
          <w:sz w:val="28"/>
          <w:szCs w:val="28"/>
        </w:rPr>
        <w:t>党支部</w:t>
      </w:r>
      <w:r w:rsidR="001F09FD" w:rsidRPr="005A0283">
        <w:rPr>
          <w:rStyle w:val="a3"/>
          <w:rFonts w:ascii="仿宋_GB2312" w:eastAsia="仿宋_GB2312" w:hAnsi="仿宋_GB2312" w:cs="仿宋_GB2312" w:hint="eastAsia"/>
          <w:b w:val="0"/>
          <w:bCs w:val="0"/>
          <w:sz w:val="28"/>
          <w:szCs w:val="28"/>
        </w:rPr>
        <w:t>共建模式，增强</w:t>
      </w:r>
      <w:r w:rsidR="00E2371F" w:rsidRPr="005A0283">
        <w:rPr>
          <w:rStyle w:val="a3"/>
          <w:rFonts w:ascii="仿宋_GB2312" w:eastAsia="仿宋_GB2312" w:hAnsi="仿宋_GB2312" w:cs="仿宋_GB2312" w:hint="eastAsia"/>
          <w:b w:val="0"/>
          <w:bCs w:val="0"/>
          <w:sz w:val="28"/>
          <w:szCs w:val="28"/>
        </w:rPr>
        <w:t>共建党</w:t>
      </w:r>
      <w:r w:rsidR="001F09FD" w:rsidRPr="005A0283">
        <w:rPr>
          <w:rStyle w:val="a3"/>
          <w:rFonts w:ascii="仿宋_GB2312" w:eastAsia="仿宋_GB2312" w:hAnsi="仿宋_GB2312" w:cs="仿宋_GB2312" w:hint="eastAsia"/>
          <w:b w:val="0"/>
          <w:bCs w:val="0"/>
          <w:sz w:val="28"/>
          <w:szCs w:val="28"/>
        </w:rPr>
        <w:t>支部的稳定性和活动的</w:t>
      </w:r>
      <w:r w:rsidR="00E2371F" w:rsidRPr="005A0283">
        <w:rPr>
          <w:rStyle w:val="a3"/>
          <w:rFonts w:ascii="仿宋_GB2312" w:eastAsia="仿宋_GB2312" w:hAnsi="仿宋_GB2312" w:cs="仿宋_GB2312" w:hint="eastAsia"/>
          <w:b w:val="0"/>
          <w:bCs w:val="0"/>
          <w:sz w:val="28"/>
          <w:szCs w:val="28"/>
        </w:rPr>
        <w:t>连</w:t>
      </w:r>
      <w:r w:rsidR="001F09FD" w:rsidRPr="005A0283">
        <w:rPr>
          <w:rStyle w:val="a3"/>
          <w:rFonts w:ascii="仿宋_GB2312" w:eastAsia="仿宋_GB2312" w:hAnsi="仿宋_GB2312" w:cs="仿宋_GB2312" w:hint="eastAsia"/>
          <w:b w:val="0"/>
          <w:bCs w:val="0"/>
          <w:sz w:val="28"/>
          <w:szCs w:val="28"/>
        </w:rPr>
        <w:t>续性</w:t>
      </w:r>
      <w:r w:rsidR="001F01C0" w:rsidRPr="005A0283">
        <w:rPr>
          <w:rStyle w:val="a3"/>
          <w:rFonts w:ascii="仿宋_GB2312" w:eastAsia="仿宋_GB2312" w:hAnsi="仿宋_GB2312" w:cs="仿宋_GB2312" w:hint="eastAsia"/>
          <w:b w:val="0"/>
          <w:bCs w:val="0"/>
          <w:sz w:val="28"/>
          <w:szCs w:val="28"/>
        </w:rPr>
        <w:t>，</w:t>
      </w:r>
      <w:r w:rsidRPr="005A0283">
        <w:rPr>
          <w:rStyle w:val="a3"/>
          <w:rFonts w:ascii="仿宋_GB2312" w:eastAsia="仿宋_GB2312" w:hAnsi="仿宋_GB2312" w:cs="仿宋_GB2312" w:hint="eastAsia"/>
          <w:b w:val="0"/>
          <w:bCs w:val="0"/>
          <w:sz w:val="28"/>
          <w:szCs w:val="28"/>
        </w:rPr>
        <w:t>提升党支部战斗堡垒作用。</w:t>
      </w:r>
    </w:p>
    <w:p w14:paraId="149BAFF5" w14:textId="573C1AD7" w:rsidR="002A2B55" w:rsidRPr="005A0283" w:rsidRDefault="001F01C0">
      <w:pPr>
        <w:ind w:firstLineChars="200" w:firstLine="562"/>
        <w:rPr>
          <w:rStyle w:val="a3"/>
          <w:rFonts w:ascii="仿宋_GB2312" w:eastAsia="仿宋_GB2312" w:hAnsi="仿宋_GB2312" w:cs="仿宋_GB2312"/>
          <w:sz w:val="28"/>
          <w:szCs w:val="28"/>
        </w:rPr>
      </w:pPr>
      <w:r w:rsidRPr="005A0283">
        <w:rPr>
          <w:rStyle w:val="a3"/>
          <w:rFonts w:ascii="仿宋_GB2312" w:eastAsia="仿宋_GB2312" w:hAnsi="仿宋_GB2312" w:cs="仿宋_GB2312"/>
          <w:sz w:val="28"/>
          <w:szCs w:val="28"/>
        </w:rPr>
        <w:t>6</w:t>
      </w:r>
      <w:r w:rsidR="00542809" w:rsidRPr="005A0283">
        <w:rPr>
          <w:rStyle w:val="a3"/>
          <w:rFonts w:ascii="仿宋_GB2312" w:eastAsia="仿宋_GB2312" w:hAnsi="仿宋_GB2312" w:cs="仿宋_GB2312" w:hint="eastAsia"/>
          <w:sz w:val="28"/>
          <w:szCs w:val="28"/>
        </w:rPr>
        <w:t>.加强离退休</w:t>
      </w:r>
      <w:r w:rsidRPr="005A0283">
        <w:rPr>
          <w:rStyle w:val="a3"/>
          <w:rFonts w:ascii="仿宋_GB2312" w:eastAsia="仿宋_GB2312" w:hAnsi="仿宋_GB2312" w:cs="仿宋_GB2312" w:hint="eastAsia"/>
          <w:sz w:val="28"/>
          <w:szCs w:val="28"/>
        </w:rPr>
        <w:t>党员</w:t>
      </w:r>
      <w:r w:rsidR="00542809" w:rsidRPr="005A0283">
        <w:rPr>
          <w:rStyle w:val="a3"/>
          <w:rFonts w:ascii="仿宋_GB2312" w:eastAsia="仿宋_GB2312" w:hAnsi="仿宋_GB2312" w:cs="仿宋_GB2312" w:hint="eastAsia"/>
          <w:sz w:val="28"/>
          <w:szCs w:val="28"/>
        </w:rPr>
        <w:t>党建工作</w:t>
      </w:r>
    </w:p>
    <w:p w14:paraId="4B90FAE4" w14:textId="77777777" w:rsidR="002A2B55" w:rsidRPr="005A0283" w:rsidRDefault="00542809">
      <w:pPr>
        <w:ind w:firstLineChars="200" w:firstLine="560"/>
        <w:rPr>
          <w:rStyle w:val="a3"/>
          <w:rFonts w:ascii="仿宋_GB2312" w:eastAsia="仿宋_GB2312" w:hAnsi="仿宋_GB2312" w:cs="仿宋_GB2312"/>
          <w:b w:val="0"/>
          <w:bCs w:val="0"/>
          <w:sz w:val="28"/>
          <w:szCs w:val="28"/>
        </w:rPr>
      </w:pPr>
      <w:r w:rsidRPr="005A0283">
        <w:rPr>
          <w:rStyle w:val="a3"/>
          <w:rFonts w:ascii="仿宋_GB2312" w:eastAsia="仿宋_GB2312" w:hAnsi="仿宋_GB2312" w:cs="仿宋_GB2312" w:hint="eastAsia"/>
          <w:b w:val="0"/>
          <w:bCs w:val="0"/>
          <w:sz w:val="28"/>
          <w:szCs w:val="28"/>
        </w:rPr>
        <w:t>积极探索离退休党建工作新思路、新方法，通过创新学习教育形式、丰富学习内容、搭建特色活动平台等，不断强化离退休党员思想引领。开展“助力改革发展，汇聚银发动能”系列主题党日，为推动</w:t>
      </w:r>
      <w:r w:rsidRPr="005A0283">
        <w:rPr>
          <w:rStyle w:val="a3"/>
          <w:rFonts w:ascii="仿宋_GB2312" w:eastAsia="仿宋_GB2312" w:hAnsi="仿宋_GB2312" w:cs="仿宋_GB2312" w:hint="eastAsia"/>
          <w:b w:val="0"/>
          <w:bCs w:val="0"/>
          <w:sz w:val="28"/>
          <w:szCs w:val="28"/>
        </w:rPr>
        <w:lastRenderedPageBreak/>
        <w:t>事业发展凝聚银发力量。</w:t>
      </w:r>
    </w:p>
    <w:p w14:paraId="7CE398D1" w14:textId="77777777" w:rsidR="002A2B55" w:rsidRPr="005A0283" w:rsidRDefault="00542809">
      <w:pPr>
        <w:ind w:firstLineChars="200" w:firstLine="562"/>
        <w:rPr>
          <w:rFonts w:ascii="黑体" w:eastAsia="黑体" w:hAnsi="黑体" w:cs="黑体"/>
          <w:b/>
          <w:bCs/>
          <w:sz w:val="28"/>
          <w:szCs w:val="28"/>
        </w:rPr>
      </w:pPr>
      <w:r w:rsidRPr="005A0283">
        <w:rPr>
          <w:rFonts w:ascii="黑体" w:eastAsia="黑体" w:hAnsi="黑体" w:cs="黑体" w:hint="eastAsia"/>
          <w:b/>
          <w:bCs/>
          <w:sz w:val="28"/>
          <w:szCs w:val="28"/>
        </w:rPr>
        <w:t>三、加强党员队伍建设</w:t>
      </w:r>
    </w:p>
    <w:p w14:paraId="66A90B38" w14:textId="379FD475" w:rsidR="002A2B55" w:rsidRPr="005A0283" w:rsidRDefault="001F01C0">
      <w:pPr>
        <w:ind w:firstLineChars="200" w:firstLine="562"/>
        <w:rPr>
          <w:rStyle w:val="a3"/>
          <w:rFonts w:ascii="仿宋_GB2312" w:eastAsia="仿宋_GB2312" w:hAnsi="仿宋_GB2312" w:cs="仿宋_GB2312"/>
          <w:sz w:val="28"/>
          <w:szCs w:val="28"/>
        </w:rPr>
      </w:pPr>
      <w:r w:rsidRPr="005A0283">
        <w:rPr>
          <w:rStyle w:val="a3"/>
          <w:rFonts w:ascii="仿宋_GB2312" w:eastAsia="仿宋_GB2312" w:hAnsi="仿宋_GB2312" w:cs="仿宋_GB2312"/>
          <w:sz w:val="28"/>
          <w:szCs w:val="28"/>
        </w:rPr>
        <w:t>7</w:t>
      </w:r>
      <w:r w:rsidR="00542809" w:rsidRPr="005A0283">
        <w:rPr>
          <w:rStyle w:val="a3"/>
          <w:rFonts w:ascii="仿宋_GB2312" w:eastAsia="仿宋_GB2312" w:hAnsi="仿宋_GB2312" w:cs="仿宋_GB2312" w:hint="eastAsia"/>
          <w:sz w:val="28"/>
          <w:szCs w:val="28"/>
        </w:rPr>
        <w:t>.着力构建“支部主</w:t>
      </w:r>
      <w:r w:rsidR="00004E6B" w:rsidRPr="005A0283">
        <w:rPr>
          <w:rStyle w:val="a3"/>
          <w:rFonts w:ascii="仿宋_GB2312" w:eastAsia="仿宋_GB2312" w:hAnsi="仿宋_GB2312" w:cs="仿宋_GB2312" w:hint="eastAsia"/>
          <w:sz w:val="28"/>
          <w:szCs w:val="28"/>
        </w:rPr>
        <w:t>责</w:t>
      </w:r>
      <w:r w:rsidR="00542809" w:rsidRPr="005A0283">
        <w:rPr>
          <w:rStyle w:val="a3"/>
          <w:rFonts w:ascii="仿宋_GB2312" w:eastAsia="仿宋_GB2312" w:hAnsi="仿宋_GB2312" w:cs="仿宋_GB2312" w:hint="eastAsia"/>
          <w:sz w:val="28"/>
          <w:szCs w:val="28"/>
        </w:rPr>
        <w:t>、党员主体”工作机制</w:t>
      </w:r>
    </w:p>
    <w:p w14:paraId="61D2AF5B" w14:textId="3BE27202" w:rsidR="002A2B55" w:rsidRPr="005A0283" w:rsidRDefault="00542809">
      <w:pPr>
        <w:ind w:firstLineChars="200" w:firstLine="560"/>
        <w:rPr>
          <w:rStyle w:val="a3"/>
          <w:rFonts w:ascii="仿宋_GB2312" w:eastAsia="仿宋_GB2312" w:hAnsi="仿宋_GB2312" w:cs="仿宋_GB2312"/>
          <w:b w:val="0"/>
          <w:bCs w:val="0"/>
          <w:sz w:val="28"/>
          <w:szCs w:val="28"/>
        </w:rPr>
      </w:pPr>
      <w:r w:rsidRPr="005A0283">
        <w:rPr>
          <w:rStyle w:val="a3"/>
          <w:rFonts w:ascii="仿宋_GB2312" w:eastAsia="仿宋_GB2312" w:hAnsi="仿宋_GB2312" w:cs="仿宋_GB2312" w:hint="eastAsia"/>
          <w:b w:val="0"/>
          <w:bCs w:val="0"/>
          <w:sz w:val="28"/>
          <w:szCs w:val="28"/>
        </w:rPr>
        <w:t>党</w:t>
      </w:r>
      <w:r w:rsidR="00004E6B" w:rsidRPr="005A0283">
        <w:rPr>
          <w:rStyle w:val="a3"/>
          <w:rFonts w:ascii="仿宋_GB2312" w:eastAsia="仿宋_GB2312" w:hAnsi="仿宋_GB2312" w:cs="仿宋_GB2312" w:hint="eastAsia"/>
          <w:b w:val="0"/>
          <w:bCs w:val="0"/>
          <w:sz w:val="28"/>
          <w:szCs w:val="28"/>
        </w:rPr>
        <w:t>支部</w:t>
      </w:r>
      <w:r w:rsidRPr="005A0283">
        <w:rPr>
          <w:rStyle w:val="a3"/>
          <w:rFonts w:ascii="仿宋_GB2312" w:eastAsia="仿宋_GB2312" w:hAnsi="仿宋_GB2312" w:cs="仿宋_GB2312" w:hint="eastAsia"/>
          <w:b w:val="0"/>
          <w:bCs w:val="0"/>
          <w:sz w:val="28"/>
          <w:szCs w:val="28"/>
        </w:rPr>
        <w:t>抓实党员队伍建设工作责任，党</w:t>
      </w:r>
      <w:r w:rsidR="00004E6B" w:rsidRPr="005A0283">
        <w:rPr>
          <w:rStyle w:val="a3"/>
          <w:rFonts w:ascii="仿宋_GB2312" w:eastAsia="仿宋_GB2312" w:hAnsi="仿宋_GB2312" w:cs="仿宋_GB2312" w:hint="eastAsia"/>
          <w:b w:val="0"/>
          <w:bCs w:val="0"/>
          <w:sz w:val="28"/>
          <w:szCs w:val="28"/>
        </w:rPr>
        <w:t>支部</w:t>
      </w:r>
      <w:r w:rsidRPr="005A0283">
        <w:rPr>
          <w:rStyle w:val="a3"/>
          <w:rFonts w:ascii="仿宋_GB2312" w:eastAsia="仿宋_GB2312" w:hAnsi="仿宋_GB2312" w:cs="仿宋_GB2312" w:hint="eastAsia"/>
          <w:b w:val="0"/>
          <w:bCs w:val="0"/>
          <w:sz w:val="28"/>
          <w:szCs w:val="28"/>
        </w:rPr>
        <w:t>书记当好“第一责任人”，加强党支部</w:t>
      </w:r>
      <w:r w:rsidR="00004E6B" w:rsidRPr="005A0283">
        <w:rPr>
          <w:rStyle w:val="a3"/>
          <w:rFonts w:ascii="仿宋_GB2312" w:eastAsia="仿宋_GB2312" w:hAnsi="仿宋_GB2312" w:cs="仿宋_GB2312" w:hint="eastAsia"/>
          <w:b w:val="0"/>
          <w:bCs w:val="0"/>
          <w:sz w:val="28"/>
          <w:szCs w:val="28"/>
        </w:rPr>
        <w:t>各方面</w:t>
      </w:r>
      <w:r w:rsidRPr="005A0283">
        <w:rPr>
          <w:rStyle w:val="a3"/>
          <w:rFonts w:ascii="仿宋_GB2312" w:eastAsia="仿宋_GB2312" w:hAnsi="仿宋_GB2312" w:cs="仿宋_GB2312" w:hint="eastAsia"/>
          <w:b w:val="0"/>
          <w:bCs w:val="0"/>
          <w:sz w:val="28"/>
          <w:szCs w:val="28"/>
        </w:rPr>
        <w:t>建设，优化改进</w:t>
      </w:r>
      <w:r w:rsidR="00004E6B" w:rsidRPr="005A0283">
        <w:rPr>
          <w:rStyle w:val="a3"/>
          <w:rFonts w:ascii="仿宋_GB2312" w:eastAsia="仿宋_GB2312" w:hAnsi="仿宋_GB2312" w:cs="仿宋_GB2312" w:hint="eastAsia"/>
          <w:b w:val="0"/>
          <w:bCs w:val="0"/>
          <w:sz w:val="28"/>
          <w:szCs w:val="28"/>
        </w:rPr>
        <w:t>支委班子工作机制、</w:t>
      </w:r>
      <w:r w:rsidRPr="005A0283">
        <w:rPr>
          <w:rStyle w:val="a3"/>
          <w:rFonts w:ascii="仿宋_GB2312" w:eastAsia="仿宋_GB2312" w:hAnsi="仿宋_GB2312" w:cs="仿宋_GB2312" w:hint="eastAsia"/>
          <w:b w:val="0"/>
          <w:bCs w:val="0"/>
          <w:sz w:val="28"/>
          <w:szCs w:val="28"/>
        </w:rPr>
        <w:t>党</w:t>
      </w:r>
      <w:r w:rsidR="00004E6B" w:rsidRPr="005A0283">
        <w:rPr>
          <w:rStyle w:val="a3"/>
          <w:rFonts w:ascii="仿宋_GB2312" w:eastAsia="仿宋_GB2312" w:hAnsi="仿宋_GB2312" w:cs="仿宋_GB2312" w:hint="eastAsia"/>
          <w:b w:val="0"/>
          <w:bCs w:val="0"/>
          <w:sz w:val="28"/>
          <w:szCs w:val="28"/>
        </w:rPr>
        <w:t>员</w:t>
      </w:r>
      <w:r w:rsidRPr="005A0283">
        <w:rPr>
          <w:rStyle w:val="a3"/>
          <w:rFonts w:ascii="仿宋_GB2312" w:eastAsia="仿宋_GB2312" w:hAnsi="仿宋_GB2312" w:cs="仿宋_GB2312" w:hint="eastAsia"/>
          <w:b w:val="0"/>
          <w:bCs w:val="0"/>
          <w:sz w:val="28"/>
          <w:szCs w:val="28"/>
        </w:rPr>
        <w:t>考核和党员民主评议</w:t>
      </w:r>
      <w:r w:rsidR="00004E6B" w:rsidRPr="005A0283">
        <w:rPr>
          <w:rStyle w:val="a3"/>
          <w:rFonts w:ascii="仿宋_GB2312" w:eastAsia="仿宋_GB2312" w:hAnsi="仿宋_GB2312" w:cs="仿宋_GB2312" w:hint="eastAsia"/>
          <w:b w:val="0"/>
          <w:bCs w:val="0"/>
          <w:sz w:val="28"/>
          <w:szCs w:val="28"/>
        </w:rPr>
        <w:t>等工作</w:t>
      </w:r>
      <w:r w:rsidRPr="005A0283">
        <w:rPr>
          <w:rStyle w:val="a3"/>
          <w:rFonts w:ascii="仿宋_GB2312" w:eastAsia="仿宋_GB2312" w:hAnsi="仿宋_GB2312" w:cs="仿宋_GB2312" w:hint="eastAsia"/>
          <w:b w:val="0"/>
          <w:bCs w:val="0"/>
          <w:sz w:val="28"/>
          <w:szCs w:val="28"/>
        </w:rPr>
        <w:t>，</w:t>
      </w:r>
      <w:r w:rsidR="00004E6B" w:rsidRPr="005A0283">
        <w:rPr>
          <w:rStyle w:val="a3"/>
          <w:rFonts w:ascii="仿宋_GB2312" w:eastAsia="仿宋_GB2312" w:hAnsi="仿宋_GB2312" w:cs="仿宋_GB2312" w:hint="eastAsia"/>
          <w:b w:val="0"/>
          <w:bCs w:val="0"/>
          <w:sz w:val="28"/>
          <w:szCs w:val="28"/>
        </w:rPr>
        <w:t>落实落细</w:t>
      </w:r>
      <w:r w:rsidRPr="005A0283">
        <w:rPr>
          <w:rStyle w:val="a3"/>
          <w:rFonts w:ascii="仿宋_GB2312" w:eastAsia="仿宋_GB2312" w:hAnsi="仿宋_GB2312" w:cs="仿宋_GB2312" w:hint="eastAsia"/>
          <w:b w:val="0"/>
          <w:bCs w:val="0"/>
          <w:sz w:val="28"/>
          <w:szCs w:val="28"/>
        </w:rPr>
        <w:t>直接教育管理监督党员职责，实现党员日常管理从严从实、党员作用发挥充分有效。</w:t>
      </w:r>
    </w:p>
    <w:p w14:paraId="2EC58154" w14:textId="793C8C11" w:rsidR="002A2B55" w:rsidRPr="005A0283" w:rsidRDefault="008B3C25">
      <w:pPr>
        <w:ind w:firstLineChars="200" w:firstLine="562"/>
        <w:rPr>
          <w:rStyle w:val="a3"/>
          <w:rFonts w:ascii="仿宋_GB2312" w:eastAsia="仿宋_GB2312" w:hAnsi="仿宋_GB2312" w:cs="仿宋_GB2312"/>
          <w:sz w:val="28"/>
          <w:szCs w:val="28"/>
        </w:rPr>
      </w:pPr>
      <w:r w:rsidRPr="005A0283">
        <w:rPr>
          <w:rStyle w:val="a3"/>
          <w:rFonts w:ascii="仿宋_GB2312" w:eastAsia="仿宋_GB2312" w:hAnsi="仿宋_GB2312" w:cs="仿宋_GB2312"/>
          <w:sz w:val="28"/>
          <w:szCs w:val="28"/>
        </w:rPr>
        <w:t>8</w:t>
      </w:r>
      <w:r w:rsidR="00542809" w:rsidRPr="005A0283">
        <w:rPr>
          <w:rStyle w:val="a3"/>
          <w:rFonts w:ascii="仿宋_GB2312" w:eastAsia="仿宋_GB2312" w:hAnsi="仿宋_GB2312" w:cs="仿宋_GB2312"/>
          <w:sz w:val="28"/>
          <w:szCs w:val="28"/>
        </w:rPr>
        <w:t>.</w:t>
      </w:r>
      <w:r w:rsidR="00542809" w:rsidRPr="005A0283">
        <w:rPr>
          <w:rStyle w:val="a3"/>
          <w:rFonts w:ascii="仿宋_GB2312" w:eastAsia="仿宋_GB2312" w:hAnsi="仿宋_GB2312" w:cs="仿宋_GB2312" w:hint="eastAsia"/>
          <w:sz w:val="28"/>
          <w:szCs w:val="28"/>
        </w:rPr>
        <w:t>健全落实发展党员</w:t>
      </w:r>
      <w:r w:rsidR="00004E6B" w:rsidRPr="005A0283">
        <w:rPr>
          <w:rStyle w:val="a3"/>
          <w:rFonts w:ascii="仿宋_GB2312" w:eastAsia="仿宋_GB2312" w:hAnsi="仿宋_GB2312" w:cs="仿宋_GB2312" w:hint="eastAsia"/>
          <w:sz w:val="28"/>
          <w:szCs w:val="28"/>
        </w:rPr>
        <w:t>（培育积极分子）</w:t>
      </w:r>
      <w:r w:rsidR="00542809" w:rsidRPr="005A0283">
        <w:rPr>
          <w:rStyle w:val="a3"/>
          <w:rFonts w:ascii="仿宋_GB2312" w:eastAsia="仿宋_GB2312" w:hAnsi="仿宋_GB2312" w:cs="仿宋_GB2312" w:hint="eastAsia"/>
          <w:sz w:val="28"/>
          <w:szCs w:val="28"/>
        </w:rPr>
        <w:t>机制</w:t>
      </w:r>
    </w:p>
    <w:p w14:paraId="3E85B61F" w14:textId="15CB4A6F" w:rsidR="002A2B55" w:rsidRPr="005A0283" w:rsidRDefault="008B3C25" w:rsidP="00542809">
      <w:pPr>
        <w:ind w:firstLineChars="200" w:firstLine="560"/>
        <w:rPr>
          <w:rStyle w:val="a3"/>
          <w:rFonts w:ascii="仿宋_GB2312" w:eastAsia="仿宋_GB2312" w:hAnsi="仿宋_GB2312" w:cs="仿宋_GB2312"/>
          <w:b w:val="0"/>
          <w:bCs w:val="0"/>
          <w:sz w:val="28"/>
          <w:szCs w:val="28"/>
        </w:rPr>
      </w:pPr>
      <w:r w:rsidRPr="005A0283">
        <w:rPr>
          <w:rStyle w:val="a3"/>
          <w:rFonts w:ascii="仿宋_GB2312" w:eastAsia="仿宋_GB2312" w:hAnsi="仿宋_GB2312" w:cs="仿宋_GB2312" w:hint="eastAsia"/>
          <w:b w:val="0"/>
          <w:bCs w:val="0"/>
          <w:sz w:val="28"/>
          <w:szCs w:val="28"/>
        </w:rPr>
        <w:t>坚持政治标准，</w:t>
      </w:r>
      <w:r w:rsidR="00004E6B" w:rsidRPr="005A0283">
        <w:rPr>
          <w:rStyle w:val="a3"/>
          <w:rFonts w:ascii="仿宋_GB2312" w:eastAsia="仿宋_GB2312" w:hAnsi="仿宋_GB2312" w:cs="仿宋_GB2312" w:hint="eastAsia"/>
          <w:b w:val="0"/>
          <w:bCs w:val="0"/>
          <w:sz w:val="28"/>
          <w:szCs w:val="28"/>
        </w:rPr>
        <w:t>提升发展、培育质量</w:t>
      </w:r>
      <w:r w:rsidRPr="005A0283">
        <w:rPr>
          <w:rStyle w:val="a3"/>
          <w:rFonts w:ascii="仿宋_GB2312" w:eastAsia="仿宋_GB2312" w:hAnsi="仿宋_GB2312" w:cs="仿宋_GB2312" w:hint="eastAsia"/>
          <w:b w:val="0"/>
          <w:bCs w:val="0"/>
          <w:sz w:val="28"/>
          <w:szCs w:val="28"/>
        </w:rPr>
        <w:t>，充分利用党校、专题讲座、网络学习平台等多种形式，加强对教职工入党积极分子的教育培训，聚焦重点群体，建立党员领导干部直接联系培养教师入党积极分子的制度，</w:t>
      </w:r>
      <w:r w:rsidR="00542809" w:rsidRPr="005A0283">
        <w:rPr>
          <w:rStyle w:val="a3"/>
          <w:rFonts w:ascii="仿宋_GB2312" w:eastAsia="仿宋_GB2312" w:hAnsi="仿宋_GB2312" w:cs="仿宋_GB2312" w:hint="eastAsia"/>
          <w:b w:val="0"/>
          <w:bCs w:val="0"/>
          <w:sz w:val="28"/>
          <w:szCs w:val="28"/>
        </w:rPr>
        <w:t>持续引领高层次人才和青年教师群体向党组织靠拢。</w:t>
      </w:r>
    </w:p>
    <w:p w14:paraId="3B94E438" w14:textId="13EC9BE1" w:rsidR="002A2B55" w:rsidRPr="005A0283" w:rsidRDefault="008B3C25">
      <w:pPr>
        <w:ind w:firstLineChars="200" w:firstLine="562"/>
        <w:rPr>
          <w:rStyle w:val="a3"/>
          <w:rFonts w:ascii="仿宋_GB2312" w:eastAsia="仿宋_GB2312" w:hAnsi="仿宋_GB2312" w:cs="仿宋_GB2312"/>
          <w:sz w:val="28"/>
          <w:szCs w:val="28"/>
        </w:rPr>
      </w:pPr>
      <w:r w:rsidRPr="005A0283">
        <w:rPr>
          <w:rStyle w:val="a3"/>
          <w:rFonts w:ascii="仿宋_GB2312" w:eastAsia="仿宋_GB2312" w:hAnsi="仿宋_GB2312" w:cs="仿宋_GB2312"/>
          <w:sz w:val="28"/>
          <w:szCs w:val="28"/>
        </w:rPr>
        <w:t>9</w:t>
      </w:r>
      <w:r w:rsidR="00542809" w:rsidRPr="005A0283">
        <w:rPr>
          <w:rStyle w:val="a3"/>
          <w:rFonts w:ascii="仿宋_GB2312" w:eastAsia="仿宋_GB2312" w:hAnsi="仿宋_GB2312" w:cs="仿宋_GB2312" w:hint="eastAsia"/>
          <w:sz w:val="28"/>
          <w:szCs w:val="28"/>
        </w:rPr>
        <w:t>.健全落实党员作用发挥机制</w:t>
      </w:r>
    </w:p>
    <w:p w14:paraId="18D3129C" w14:textId="58E8AC0E" w:rsidR="002A2B55" w:rsidRPr="005A0283" w:rsidRDefault="00542809">
      <w:pPr>
        <w:ind w:firstLineChars="200" w:firstLine="560"/>
        <w:rPr>
          <w:rStyle w:val="a3"/>
          <w:rFonts w:ascii="仿宋_GB2312" w:eastAsia="仿宋_GB2312" w:hAnsi="仿宋_GB2312" w:cs="仿宋_GB2312"/>
          <w:b w:val="0"/>
          <w:bCs w:val="0"/>
          <w:sz w:val="28"/>
          <w:szCs w:val="28"/>
        </w:rPr>
      </w:pPr>
      <w:r w:rsidRPr="005A0283">
        <w:rPr>
          <w:rStyle w:val="a3"/>
          <w:rFonts w:ascii="仿宋_GB2312" w:eastAsia="仿宋_GB2312" w:hAnsi="仿宋_GB2312" w:cs="仿宋_GB2312" w:hint="eastAsia"/>
          <w:b w:val="0"/>
          <w:bCs w:val="0"/>
          <w:sz w:val="28"/>
          <w:szCs w:val="28"/>
        </w:rPr>
        <w:t>依托党员示范岗、先锋岗和主题党日、“我为群众办实事”等载体，</w:t>
      </w:r>
      <w:r w:rsidR="00004E6B" w:rsidRPr="005A0283">
        <w:rPr>
          <w:rStyle w:val="a3"/>
          <w:rFonts w:ascii="仿宋_GB2312" w:eastAsia="仿宋_GB2312" w:hAnsi="仿宋_GB2312" w:cs="仿宋_GB2312" w:hint="eastAsia"/>
          <w:b w:val="0"/>
          <w:bCs w:val="0"/>
          <w:sz w:val="28"/>
          <w:szCs w:val="28"/>
        </w:rPr>
        <w:t>尤其在学校重要工作、重大活动中，</w:t>
      </w:r>
      <w:r w:rsidRPr="005A0283">
        <w:rPr>
          <w:rStyle w:val="a3"/>
          <w:rFonts w:ascii="仿宋_GB2312" w:eastAsia="仿宋_GB2312" w:hAnsi="仿宋_GB2312" w:cs="仿宋_GB2312" w:hint="eastAsia"/>
          <w:b w:val="0"/>
          <w:bCs w:val="0"/>
          <w:sz w:val="28"/>
          <w:szCs w:val="28"/>
        </w:rPr>
        <w:t>推动党员在</w:t>
      </w:r>
      <w:r w:rsidR="00B90541" w:rsidRPr="005A0283">
        <w:rPr>
          <w:rStyle w:val="a3"/>
          <w:rFonts w:ascii="仿宋_GB2312" w:eastAsia="仿宋_GB2312" w:hAnsi="仿宋_GB2312" w:cs="仿宋_GB2312" w:hint="eastAsia"/>
          <w:b w:val="0"/>
          <w:bCs w:val="0"/>
          <w:sz w:val="28"/>
          <w:szCs w:val="28"/>
        </w:rPr>
        <w:t>履职尽责，守正创新、狠抓落实，服务师生</w:t>
      </w:r>
      <w:r w:rsidRPr="005A0283">
        <w:rPr>
          <w:rStyle w:val="a3"/>
          <w:rFonts w:ascii="仿宋_GB2312" w:eastAsia="仿宋_GB2312" w:hAnsi="仿宋_GB2312" w:cs="仿宋_GB2312" w:hint="eastAsia"/>
          <w:b w:val="0"/>
          <w:bCs w:val="0"/>
          <w:sz w:val="28"/>
          <w:szCs w:val="28"/>
        </w:rPr>
        <w:t>和网络空间</w:t>
      </w:r>
      <w:r w:rsidR="00B90541" w:rsidRPr="005A0283">
        <w:rPr>
          <w:rStyle w:val="a3"/>
          <w:rFonts w:ascii="仿宋_GB2312" w:eastAsia="仿宋_GB2312" w:hAnsi="仿宋_GB2312" w:cs="仿宋_GB2312" w:hint="eastAsia"/>
          <w:b w:val="0"/>
          <w:bCs w:val="0"/>
          <w:sz w:val="28"/>
          <w:szCs w:val="28"/>
        </w:rPr>
        <w:t>等方面</w:t>
      </w:r>
      <w:r w:rsidRPr="005A0283">
        <w:rPr>
          <w:rStyle w:val="a3"/>
          <w:rFonts w:ascii="仿宋_GB2312" w:eastAsia="仿宋_GB2312" w:hAnsi="仿宋_GB2312" w:cs="仿宋_GB2312"/>
          <w:b w:val="0"/>
          <w:bCs w:val="0"/>
          <w:sz w:val="28"/>
          <w:szCs w:val="28"/>
        </w:rPr>
        <w:t>发挥作用，引导激励党员走在前、做示范</w:t>
      </w:r>
      <w:r w:rsidRPr="005A0283">
        <w:rPr>
          <w:rStyle w:val="a3"/>
          <w:rFonts w:ascii="仿宋_GB2312" w:eastAsia="仿宋_GB2312" w:hAnsi="仿宋_GB2312" w:cs="仿宋_GB2312" w:hint="eastAsia"/>
          <w:b w:val="0"/>
          <w:bCs w:val="0"/>
          <w:sz w:val="28"/>
          <w:szCs w:val="28"/>
        </w:rPr>
        <w:t>。</w:t>
      </w:r>
      <w:r w:rsidR="001F01C0" w:rsidRPr="005A0283">
        <w:rPr>
          <w:rStyle w:val="a3"/>
          <w:rFonts w:ascii="仿宋_GB2312" w:eastAsia="仿宋_GB2312" w:hAnsi="仿宋_GB2312" w:cs="仿宋_GB2312" w:hint="eastAsia"/>
          <w:b w:val="0"/>
          <w:bCs w:val="0"/>
          <w:sz w:val="28"/>
          <w:szCs w:val="28"/>
        </w:rPr>
        <w:t>探索如何通过支部活动和机制建设，激励党员在日常工作中发挥先锋模范作用，形成“比学赶超”的良好氛围</w:t>
      </w:r>
      <w:r w:rsidR="00151239" w:rsidRPr="005A0283">
        <w:rPr>
          <w:rStyle w:val="a3"/>
          <w:rFonts w:ascii="仿宋_GB2312" w:eastAsia="仿宋_GB2312" w:hAnsi="仿宋_GB2312" w:cs="仿宋_GB2312" w:hint="eastAsia"/>
          <w:b w:val="0"/>
          <w:bCs w:val="0"/>
          <w:sz w:val="28"/>
          <w:szCs w:val="28"/>
        </w:rPr>
        <w:t>，</w:t>
      </w:r>
      <w:r w:rsidR="00B90541" w:rsidRPr="005A0283">
        <w:rPr>
          <w:rStyle w:val="a3"/>
          <w:rFonts w:ascii="仿宋_GB2312" w:eastAsia="仿宋_GB2312" w:hAnsi="仿宋_GB2312" w:cs="仿宋_GB2312" w:hint="eastAsia"/>
          <w:b w:val="0"/>
          <w:bCs w:val="0"/>
          <w:sz w:val="28"/>
          <w:szCs w:val="28"/>
        </w:rPr>
        <w:t>在以高质量党建促进高质量发展中展现新担当新作为</w:t>
      </w:r>
      <w:r w:rsidR="001F01C0" w:rsidRPr="005A0283">
        <w:rPr>
          <w:rStyle w:val="a3"/>
          <w:rFonts w:ascii="仿宋_GB2312" w:eastAsia="仿宋_GB2312" w:hAnsi="仿宋_GB2312" w:cs="仿宋_GB2312" w:hint="eastAsia"/>
          <w:b w:val="0"/>
          <w:bCs w:val="0"/>
          <w:sz w:val="28"/>
          <w:szCs w:val="28"/>
        </w:rPr>
        <w:t>。</w:t>
      </w:r>
    </w:p>
    <w:p w14:paraId="5FE5B441" w14:textId="711D70DF" w:rsidR="002A2B55" w:rsidRPr="005A0283" w:rsidRDefault="008B3C25">
      <w:pPr>
        <w:ind w:firstLineChars="200" w:firstLine="562"/>
        <w:rPr>
          <w:rStyle w:val="a3"/>
          <w:rFonts w:ascii="仿宋_GB2312" w:eastAsia="仿宋_GB2312" w:hAnsi="仿宋_GB2312" w:cs="仿宋_GB2312"/>
          <w:sz w:val="28"/>
          <w:szCs w:val="28"/>
        </w:rPr>
      </w:pPr>
      <w:r w:rsidRPr="005A0283">
        <w:rPr>
          <w:rStyle w:val="a3"/>
          <w:rFonts w:ascii="仿宋_GB2312" w:eastAsia="仿宋_GB2312" w:hAnsi="仿宋_GB2312" w:cs="仿宋_GB2312" w:hint="eastAsia"/>
          <w:sz w:val="28"/>
          <w:szCs w:val="28"/>
        </w:rPr>
        <w:t>1</w:t>
      </w:r>
      <w:r w:rsidRPr="005A0283">
        <w:rPr>
          <w:rStyle w:val="a3"/>
          <w:rFonts w:ascii="仿宋_GB2312" w:eastAsia="仿宋_GB2312" w:hAnsi="仿宋_GB2312" w:cs="仿宋_GB2312"/>
          <w:sz w:val="28"/>
          <w:szCs w:val="28"/>
        </w:rPr>
        <w:t>0</w:t>
      </w:r>
      <w:r w:rsidR="00542809" w:rsidRPr="005A0283">
        <w:rPr>
          <w:rStyle w:val="a3"/>
          <w:rFonts w:ascii="仿宋_GB2312" w:eastAsia="仿宋_GB2312" w:hAnsi="仿宋_GB2312" w:cs="仿宋_GB2312" w:hint="eastAsia"/>
          <w:sz w:val="28"/>
          <w:szCs w:val="28"/>
        </w:rPr>
        <w:t>.健全党员激励关怀帮扶机制</w:t>
      </w:r>
    </w:p>
    <w:p w14:paraId="41AEE98E" w14:textId="77777777" w:rsidR="002A2B55" w:rsidRPr="005A0283" w:rsidRDefault="00542809">
      <w:pPr>
        <w:ind w:firstLineChars="200" w:firstLine="560"/>
        <w:rPr>
          <w:rStyle w:val="a3"/>
          <w:rFonts w:ascii="仿宋_GB2312" w:eastAsia="仿宋_GB2312" w:hAnsi="仿宋_GB2312" w:cs="仿宋_GB2312"/>
          <w:sz w:val="28"/>
          <w:szCs w:val="28"/>
        </w:rPr>
      </w:pPr>
      <w:r w:rsidRPr="005A0283">
        <w:rPr>
          <w:rStyle w:val="a3"/>
          <w:rFonts w:ascii="仿宋_GB2312" w:eastAsia="仿宋_GB2312" w:hAnsi="仿宋_GB2312" w:cs="仿宋_GB2312" w:hint="eastAsia"/>
          <w:b w:val="0"/>
          <w:bCs w:val="0"/>
          <w:sz w:val="28"/>
          <w:szCs w:val="28"/>
        </w:rPr>
        <w:t>加强先进典型选树表彰，培养党员积极向上的精神风貌，增强党员荣誉感归属感使命感。落实谈心谈话、走访慰问等制度，用好咨询</w:t>
      </w:r>
      <w:r w:rsidRPr="005A0283">
        <w:rPr>
          <w:rStyle w:val="a3"/>
          <w:rFonts w:ascii="仿宋_GB2312" w:eastAsia="仿宋_GB2312" w:hAnsi="仿宋_GB2312" w:cs="仿宋_GB2312" w:hint="eastAsia"/>
          <w:b w:val="0"/>
          <w:bCs w:val="0"/>
          <w:sz w:val="28"/>
          <w:szCs w:val="28"/>
        </w:rPr>
        <w:lastRenderedPageBreak/>
        <w:t>建议渠道,及时掌握师生所思所想,切实解决“急难愁盼”问题,传递党组织温暖，凝聚发展合力。</w:t>
      </w:r>
    </w:p>
    <w:p w14:paraId="4E596DFA" w14:textId="77777777" w:rsidR="002A2B55" w:rsidRPr="005A0283" w:rsidRDefault="00542809">
      <w:pPr>
        <w:ind w:firstLineChars="200" w:firstLine="562"/>
        <w:rPr>
          <w:rFonts w:ascii="黑体" w:eastAsia="黑体" w:hAnsi="黑体" w:cs="黑体"/>
          <w:b/>
          <w:bCs/>
          <w:sz w:val="28"/>
          <w:szCs w:val="28"/>
        </w:rPr>
      </w:pPr>
      <w:r w:rsidRPr="005A0283">
        <w:rPr>
          <w:rFonts w:ascii="黑体" w:eastAsia="黑体" w:hAnsi="黑体" w:cs="黑体" w:hint="eastAsia"/>
          <w:b/>
          <w:bCs/>
          <w:sz w:val="28"/>
          <w:szCs w:val="28"/>
        </w:rPr>
        <w:t>四、推进党建与事业发展“一融双高”</w:t>
      </w:r>
    </w:p>
    <w:p w14:paraId="31406FEF" w14:textId="11800869" w:rsidR="002A2B55" w:rsidRPr="005A0283" w:rsidRDefault="008B3C25">
      <w:pPr>
        <w:ind w:firstLineChars="200" w:firstLine="562"/>
        <w:rPr>
          <w:rStyle w:val="a3"/>
          <w:rFonts w:ascii="仿宋_GB2312" w:eastAsia="仿宋_GB2312" w:hAnsi="仿宋_GB2312" w:cs="仿宋_GB2312"/>
          <w:sz w:val="28"/>
          <w:szCs w:val="28"/>
        </w:rPr>
      </w:pPr>
      <w:r w:rsidRPr="005A0283">
        <w:rPr>
          <w:rStyle w:val="a3"/>
          <w:rFonts w:ascii="仿宋_GB2312" w:eastAsia="仿宋_GB2312" w:hAnsi="仿宋_GB2312" w:cs="仿宋_GB2312" w:hint="eastAsia"/>
          <w:sz w:val="28"/>
          <w:szCs w:val="28"/>
        </w:rPr>
        <w:t>1</w:t>
      </w:r>
      <w:r w:rsidRPr="005A0283">
        <w:rPr>
          <w:rStyle w:val="a3"/>
          <w:rFonts w:ascii="仿宋_GB2312" w:eastAsia="仿宋_GB2312" w:hAnsi="仿宋_GB2312" w:cs="仿宋_GB2312"/>
          <w:sz w:val="28"/>
          <w:szCs w:val="28"/>
        </w:rPr>
        <w:t>1</w:t>
      </w:r>
      <w:r w:rsidR="00542809" w:rsidRPr="005A0283">
        <w:rPr>
          <w:rStyle w:val="a3"/>
          <w:rFonts w:ascii="仿宋_GB2312" w:eastAsia="仿宋_GB2312" w:hAnsi="仿宋_GB2312" w:cs="仿宋_GB2312" w:hint="eastAsia"/>
          <w:sz w:val="28"/>
          <w:szCs w:val="28"/>
        </w:rPr>
        <w:t>.创新探索党建与事业发展融合的体制机制</w:t>
      </w:r>
    </w:p>
    <w:p w14:paraId="3641AA33" w14:textId="6980B380" w:rsidR="002A2B55" w:rsidRPr="005A0283" w:rsidRDefault="00542809">
      <w:pPr>
        <w:ind w:firstLineChars="200" w:firstLine="560"/>
        <w:rPr>
          <w:rStyle w:val="a3"/>
          <w:rFonts w:ascii="仿宋_GB2312" w:eastAsia="仿宋_GB2312" w:hAnsi="仿宋_GB2312" w:cs="仿宋_GB2312"/>
          <w:b w:val="0"/>
          <w:bCs w:val="0"/>
          <w:sz w:val="28"/>
          <w:szCs w:val="28"/>
        </w:rPr>
      </w:pPr>
      <w:r w:rsidRPr="005A0283">
        <w:rPr>
          <w:rStyle w:val="a3"/>
          <w:rFonts w:ascii="仿宋_GB2312" w:eastAsia="仿宋_GB2312" w:hAnsi="仿宋_GB2312" w:cs="仿宋_GB2312" w:hint="eastAsia"/>
          <w:b w:val="0"/>
          <w:bCs w:val="0"/>
          <w:sz w:val="28"/>
          <w:szCs w:val="28"/>
        </w:rPr>
        <w:t>从思想融合、组织融合、队伍融合、工作融合、考核融合等方面，探索党建与事业发展互融互促的机制办法。根据本单位实际，</w:t>
      </w:r>
      <w:r w:rsidR="001F01C0" w:rsidRPr="005A0283">
        <w:rPr>
          <w:rStyle w:val="a3"/>
          <w:rFonts w:ascii="仿宋_GB2312" w:eastAsia="仿宋_GB2312" w:hAnsi="仿宋_GB2312" w:cs="仿宋_GB2312" w:hint="eastAsia"/>
          <w:b w:val="0"/>
          <w:bCs w:val="0"/>
          <w:sz w:val="28"/>
          <w:szCs w:val="28"/>
        </w:rPr>
        <w:t>推动支部工作与业务工作紧密结合，探索形成具有特色的支部工作法、党建品牌，</w:t>
      </w:r>
      <w:r w:rsidRPr="005A0283">
        <w:rPr>
          <w:rStyle w:val="a3"/>
          <w:rFonts w:ascii="仿宋_GB2312" w:eastAsia="仿宋_GB2312" w:hAnsi="仿宋_GB2312" w:cs="仿宋_GB2312" w:hint="eastAsia"/>
          <w:b w:val="0"/>
          <w:bCs w:val="0"/>
          <w:sz w:val="28"/>
          <w:szCs w:val="28"/>
        </w:rPr>
        <w:t>党建与业务融合的任务清单</w:t>
      </w:r>
      <w:r w:rsidR="001F01C0" w:rsidRPr="005A0283">
        <w:rPr>
          <w:rStyle w:val="a3"/>
          <w:rFonts w:ascii="仿宋_GB2312" w:eastAsia="仿宋_GB2312" w:hAnsi="仿宋_GB2312" w:cs="仿宋_GB2312" w:hint="eastAsia"/>
          <w:b w:val="0"/>
          <w:bCs w:val="0"/>
          <w:sz w:val="28"/>
          <w:szCs w:val="28"/>
        </w:rPr>
        <w:t>等，形成可推广的经验。</w:t>
      </w:r>
      <w:r w:rsidRPr="005A0283">
        <w:rPr>
          <w:rStyle w:val="a3"/>
          <w:rFonts w:ascii="仿宋_GB2312" w:eastAsia="仿宋_GB2312" w:hAnsi="仿宋_GB2312" w:cs="仿宋_GB2312" w:hint="eastAsia"/>
          <w:b w:val="0"/>
          <w:bCs w:val="0"/>
          <w:sz w:val="28"/>
          <w:szCs w:val="28"/>
        </w:rPr>
        <w:t>。</w:t>
      </w:r>
    </w:p>
    <w:p w14:paraId="29F03D9F" w14:textId="097318EF" w:rsidR="002A2B55" w:rsidRPr="005A0283" w:rsidRDefault="008B3C25">
      <w:pPr>
        <w:ind w:firstLineChars="200" w:firstLine="562"/>
        <w:rPr>
          <w:rStyle w:val="a3"/>
          <w:rFonts w:ascii="仿宋_GB2312" w:eastAsia="仿宋_GB2312" w:hAnsi="仿宋_GB2312" w:cs="仿宋_GB2312"/>
          <w:sz w:val="28"/>
          <w:szCs w:val="28"/>
        </w:rPr>
      </w:pPr>
      <w:r w:rsidRPr="005A0283">
        <w:rPr>
          <w:rStyle w:val="a3"/>
          <w:rFonts w:ascii="仿宋_GB2312" w:eastAsia="仿宋_GB2312" w:hAnsi="仿宋_GB2312" w:cs="仿宋_GB2312" w:hint="eastAsia"/>
          <w:sz w:val="28"/>
          <w:szCs w:val="28"/>
        </w:rPr>
        <w:t>1</w:t>
      </w:r>
      <w:r w:rsidRPr="005A0283">
        <w:rPr>
          <w:rStyle w:val="a3"/>
          <w:rFonts w:ascii="仿宋_GB2312" w:eastAsia="仿宋_GB2312" w:hAnsi="仿宋_GB2312" w:cs="仿宋_GB2312"/>
          <w:sz w:val="28"/>
          <w:szCs w:val="28"/>
        </w:rPr>
        <w:t>2</w:t>
      </w:r>
      <w:r w:rsidR="00542809" w:rsidRPr="005A0283">
        <w:rPr>
          <w:rStyle w:val="a3"/>
          <w:rFonts w:ascii="仿宋_GB2312" w:eastAsia="仿宋_GB2312" w:hAnsi="仿宋_GB2312" w:cs="仿宋_GB2312" w:hint="eastAsia"/>
          <w:sz w:val="28"/>
          <w:szCs w:val="28"/>
        </w:rPr>
        <w:t>.创新探索党建引领人才队伍建设</w:t>
      </w:r>
    </w:p>
    <w:p w14:paraId="3CB8A913" w14:textId="63AC7C28" w:rsidR="002A2B55" w:rsidRPr="005A0283" w:rsidRDefault="00542809">
      <w:pPr>
        <w:ind w:firstLineChars="200" w:firstLine="560"/>
        <w:jc w:val="left"/>
        <w:rPr>
          <w:rStyle w:val="a3"/>
          <w:rFonts w:ascii="仿宋_GB2312" w:eastAsia="仿宋_GB2312" w:hAnsi="仿宋_GB2312" w:cs="仿宋_GB2312"/>
          <w:b w:val="0"/>
          <w:bCs w:val="0"/>
          <w:sz w:val="28"/>
          <w:szCs w:val="28"/>
        </w:rPr>
      </w:pPr>
      <w:r w:rsidRPr="005A0283">
        <w:rPr>
          <w:rStyle w:val="a3"/>
          <w:rFonts w:ascii="仿宋_GB2312" w:eastAsia="仿宋_GB2312" w:hAnsi="仿宋_GB2312" w:cs="仿宋_GB2312" w:hint="eastAsia"/>
          <w:b w:val="0"/>
          <w:bCs w:val="0"/>
          <w:sz w:val="28"/>
          <w:szCs w:val="28"/>
        </w:rPr>
        <w:t>坚持党管人才，在人才引育用留“全链条”精准发力，以“精准菜单”服务人才，制定人才发展规划，创新人才管理政策，优化人才评价机制，营造良好的人才生态环境，形成“高精尖缺”引才聚才磁场，激发“双一流”建设人才活力。</w:t>
      </w:r>
    </w:p>
    <w:p w14:paraId="72F65AA5" w14:textId="1F903DBA" w:rsidR="002A2B55" w:rsidRPr="005A0283" w:rsidRDefault="008B3C25">
      <w:pPr>
        <w:ind w:firstLineChars="200" w:firstLine="562"/>
        <w:rPr>
          <w:rStyle w:val="a3"/>
          <w:rFonts w:ascii="仿宋_GB2312" w:eastAsia="仿宋_GB2312" w:hAnsi="仿宋_GB2312" w:cs="仿宋_GB2312"/>
          <w:sz w:val="28"/>
          <w:szCs w:val="28"/>
        </w:rPr>
      </w:pPr>
      <w:r w:rsidRPr="005A0283">
        <w:rPr>
          <w:rStyle w:val="a3"/>
          <w:rFonts w:ascii="仿宋_GB2312" w:eastAsia="仿宋_GB2312" w:hAnsi="仿宋_GB2312" w:cs="仿宋_GB2312" w:hint="eastAsia"/>
          <w:sz w:val="28"/>
          <w:szCs w:val="28"/>
        </w:rPr>
        <w:t>1</w:t>
      </w:r>
      <w:r w:rsidRPr="005A0283">
        <w:rPr>
          <w:rStyle w:val="a3"/>
          <w:rFonts w:ascii="仿宋_GB2312" w:eastAsia="仿宋_GB2312" w:hAnsi="仿宋_GB2312" w:cs="仿宋_GB2312"/>
          <w:sz w:val="28"/>
          <w:szCs w:val="28"/>
        </w:rPr>
        <w:t>3</w:t>
      </w:r>
      <w:r w:rsidR="00542809" w:rsidRPr="005A0283">
        <w:rPr>
          <w:rStyle w:val="a3"/>
          <w:rFonts w:ascii="仿宋_GB2312" w:eastAsia="仿宋_GB2312" w:hAnsi="仿宋_GB2312" w:cs="仿宋_GB2312" w:hint="eastAsia"/>
          <w:sz w:val="28"/>
          <w:szCs w:val="28"/>
        </w:rPr>
        <w:t>.创新探索党建服务地方产业高质量发展</w:t>
      </w:r>
    </w:p>
    <w:p w14:paraId="7C801A59" w14:textId="5AB8AB4E" w:rsidR="002A2B55" w:rsidRPr="005A0283" w:rsidRDefault="00542809">
      <w:pPr>
        <w:ind w:firstLineChars="200" w:firstLine="560"/>
        <w:jc w:val="left"/>
        <w:rPr>
          <w:rStyle w:val="a3"/>
          <w:rFonts w:ascii="仿宋_GB2312" w:eastAsia="仿宋_GB2312" w:hAnsi="仿宋_GB2312" w:cs="仿宋_GB2312"/>
          <w:b w:val="0"/>
          <w:bCs w:val="0"/>
          <w:sz w:val="28"/>
          <w:szCs w:val="28"/>
        </w:rPr>
      </w:pPr>
      <w:r w:rsidRPr="005A0283">
        <w:rPr>
          <w:rStyle w:val="a3"/>
          <w:rFonts w:ascii="仿宋_GB2312" w:eastAsia="仿宋_GB2312" w:hAnsi="仿宋_GB2312" w:cs="仿宋_GB2312" w:hint="eastAsia"/>
          <w:b w:val="0"/>
          <w:bCs w:val="0"/>
          <w:sz w:val="28"/>
          <w:szCs w:val="28"/>
        </w:rPr>
        <w:t>积极响应“高校党组织对接产业链党组织”专项行动，结合实际，主动对接地方重点产业链。鼓励师生党员主动服务产业发展，发挥示范带头作用。</w:t>
      </w:r>
    </w:p>
    <w:p w14:paraId="44D45072" w14:textId="77777777" w:rsidR="002A2B55" w:rsidRPr="005A0283" w:rsidRDefault="00542809">
      <w:pPr>
        <w:ind w:firstLineChars="200" w:firstLine="562"/>
        <w:rPr>
          <w:rFonts w:ascii="黑体" w:eastAsia="黑体" w:hAnsi="黑体" w:cs="黑体"/>
          <w:b/>
          <w:bCs/>
          <w:sz w:val="28"/>
          <w:szCs w:val="28"/>
        </w:rPr>
      </w:pPr>
      <w:r w:rsidRPr="005A0283">
        <w:rPr>
          <w:rFonts w:ascii="黑体" w:eastAsia="黑体" w:hAnsi="黑体" w:cs="黑体" w:hint="eastAsia"/>
          <w:b/>
          <w:bCs/>
          <w:sz w:val="28"/>
          <w:szCs w:val="28"/>
        </w:rPr>
        <w:t>五、加强党建品牌建设和宣传推广</w:t>
      </w:r>
    </w:p>
    <w:p w14:paraId="1C2E6FE0" w14:textId="7990C409" w:rsidR="002A2B55" w:rsidRPr="005A0283" w:rsidRDefault="008B3C25">
      <w:pPr>
        <w:ind w:firstLineChars="200" w:firstLine="562"/>
        <w:rPr>
          <w:rStyle w:val="a3"/>
          <w:rFonts w:ascii="仿宋_GB2312" w:eastAsia="仿宋_GB2312" w:hAnsi="仿宋_GB2312" w:cs="仿宋_GB2312"/>
          <w:sz w:val="28"/>
          <w:szCs w:val="28"/>
        </w:rPr>
      </w:pPr>
      <w:r w:rsidRPr="005A0283">
        <w:rPr>
          <w:rStyle w:val="a3"/>
          <w:rFonts w:ascii="仿宋_GB2312" w:eastAsia="仿宋_GB2312" w:hAnsi="仿宋_GB2312" w:cs="仿宋_GB2312" w:hint="eastAsia"/>
          <w:sz w:val="28"/>
          <w:szCs w:val="28"/>
        </w:rPr>
        <w:t>1</w:t>
      </w:r>
      <w:r w:rsidRPr="005A0283">
        <w:rPr>
          <w:rStyle w:val="a3"/>
          <w:rFonts w:ascii="仿宋_GB2312" w:eastAsia="仿宋_GB2312" w:hAnsi="仿宋_GB2312" w:cs="仿宋_GB2312"/>
          <w:sz w:val="28"/>
          <w:szCs w:val="28"/>
        </w:rPr>
        <w:t>4</w:t>
      </w:r>
      <w:r w:rsidR="00542809" w:rsidRPr="005A0283">
        <w:rPr>
          <w:rStyle w:val="a3"/>
          <w:rFonts w:ascii="仿宋_GB2312" w:eastAsia="仿宋_GB2312" w:hAnsi="仿宋_GB2312" w:cs="仿宋_GB2312" w:hint="eastAsia"/>
          <w:sz w:val="28"/>
          <w:szCs w:val="28"/>
        </w:rPr>
        <w:t>.凝练党建特色品牌，释放品牌“乘数”效应</w:t>
      </w:r>
    </w:p>
    <w:p w14:paraId="45C5B509" w14:textId="77777777" w:rsidR="002A2B55" w:rsidRPr="005A0283" w:rsidRDefault="00542809">
      <w:pPr>
        <w:ind w:firstLineChars="200" w:firstLine="560"/>
        <w:rPr>
          <w:rStyle w:val="a3"/>
          <w:rFonts w:ascii="仿宋_GB2312" w:eastAsia="仿宋_GB2312" w:hAnsi="仿宋_GB2312" w:cs="仿宋_GB2312"/>
          <w:b w:val="0"/>
          <w:bCs w:val="0"/>
          <w:sz w:val="28"/>
          <w:szCs w:val="28"/>
        </w:rPr>
      </w:pPr>
      <w:r w:rsidRPr="005A0283">
        <w:rPr>
          <w:rStyle w:val="a3"/>
          <w:rFonts w:ascii="仿宋_GB2312" w:eastAsia="仿宋_GB2312" w:hAnsi="仿宋_GB2312" w:cs="仿宋_GB2312" w:hint="eastAsia"/>
          <w:b w:val="0"/>
          <w:bCs w:val="0"/>
          <w:sz w:val="28"/>
          <w:szCs w:val="28"/>
        </w:rPr>
        <w:t>持续增强党建品牌意识，打造“一支部一品牌一特色”的党建品牌矩阵。探索构建党建品牌全生命周期培育链条，针对未成熟的党建品牌持续加强培育、完善结构、增加交流，针对已成熟的党建品牌不</w:t>
      </w:r>
      <w:r w:rsidRPr="005A0283">
        <w:rPr>
          <w:rStyle w:val="a3"/>
          <w:rFonts w:ascii="仿宋_GB2312" w:eastAsia="仿宋_GB2312" w:hAnsi="仿宋_GB2312" w:cs="仿宋_GB2312" w:hint="eastAsia"/>
          <w:b w:val="0"/>
          <w:bCs w:val="0"/>
          <w:sz w:val="28"/>
          <w:szCs w:val="28"/>
        </w:rPr>
        <w:lastRenderedPageBreak/>
        <w:t>断扩大外延、丰富内涵、提升影响，释放党建品牌“乘数”效应。</w:t>
      </w:r>
    </w:p>
    <w:p w14:paraId="6D37C8D5" w14:textId="1C7C743A" w:rsidR="002A2B55" w:rsidRPr="005A0283" w:rsidRDefault="008B3C25">
      <w:pPr>
        <w:ind w:firstLineChars="200" w:firstLine="562"/>
        <w:rPr>
          <w:rStyle w:val="a3"/>
          <w:rFonts w:ascii="仿宋_GB2312" w:eastAsia="仿宋_GB2312" w:hAnsi="仿宋_GB2312" w:cs="仿宋_GB2312"/>
          <w:sz w:val="28"/>
          <w:szCs w:val="28"/>
        </w:rPr>
      </w:pPr>
      <w:r w:rsidRPr="005A0283">
        <w:rPr>
          <w:rStyle w:val="a3"/>
          <w:rFonts w:ascii="仿宋_GB2312" w:eastAsia="仿宋_GB2312" w:hAnsi="仿宋_GB2312" w:cs="仿宋_GB2312" w:hint="eastAsia"/>
          <w:sz w:val="28"/>
          <w:szCs w:val="28"/>
        </w:rPr>
        <w:t>1</w:t>
      </w:r>
      <w:r w:rsidRPr="005A0283">
        <w:rPr>
          <w:rStyle w:val="a3"/>
          <w:rFonts w:ascii="仿宋_GB2312" w:eastAsia="仿宋_GB2312" w:hAnsi="仿宋_GB2312" w:cs="仿宋_GB2312"/>
          <w:sz w:val="28"/>
          <w:szCs w:val="28"/>
        </w:rPr>
        <w:t>5</w:t>
      </w:r>
      <w:r w:rsidR="00542809" w:rsidRPr="005A0283">
        <w:rPr>
          <w:rStyle w:val="a3"/>
          <w:rFonts w:ascii="仿宋_GB2312" w:eastAsia="仿宋_GB2312" w:hAnsi="仿宋_GB2312" w:cs="仿宋_GB2312" w:hint="eastAsia"/>
          <w:sz w:val="28"/>
          <w:szCs w:val="28"/>
        </w:rPr>
        <w:t>.推动基层党组织争先进位，发挥各级样板支部辐射带动作用</w:t>
      </w:r>
    </w:p>
    <w:p w14:paraId="110F2696" w14:textId="6D838CF7" w:rsidR="002A2B55" w:rsidRPr="005A0283" w:rsidRDefault="00542809">
      <w:pPr>
        <w:ind w:firstLineChars="200" w:firstLine="560"/>
        <w:rPr>
          <w:rStyle w:val="a3"/>
          <w:rFonts w:ascii="仿宋_GB2312" w:eastAsia="仿宋_GB2312" w:hAnsi="仿宋_GB2312" w:cs="仿宋_GB2312"/>
          <w:b w:val="0"/>
          <w:bCs w:val="0"/>
          <w:sz w:val="28"/>
          <w:szCs w:val="28"/>
        </w:rPr>
      </w:pPr>
      <w:r w:rsidRPr="005A0283">
        <w:rPr>
          <w:rStyle w:val="a3"/>
          <w:rFonts w:ascii="仿宋_GB2312" w:eastAsia="仿宋_GB2312" w:hAnsi="仿宋_GB2312" w:cs="仿宋_GB2312" w:hint="eastAsia"/>
          <w:b w:val="0"/>
          <w:bCs w:val="0"/>
          <w:sz w:val="28"/>
          <w:szCs w:val="28"/>
        </w:rPr>
        <w:t>推进“对标争先”“强基创优”建设计划，调动创建积极性、提高建设规范性、扩大影响辐射性。持续发挥样板支部“样板田”“示范区”作用，有针对性开展理论研究和实践探索，不断加强校内外沟通交流，扩大示范引领、辐射带动范围，促进基层党建质量整体提升。</w:t>
      </w:r>
    </w:p>
    <w:p w14:paraId="27D838D7" w14:textId="6AC3CCE6" w:rsidR="002A2B55" w:rsidRPr="005A0283" w:rsidRDefault="00542809">
      <w:pPr>
        <w:ind w:firstLineChars="200" w:firstLine="562"/>
        <w:rPr>
          <w:rStyle w:val="a3"/>
          <w:rFonts w:ascii="仿宋_GB2312" w:eastAsia="仿宋_GB2312" w:hAnsi="仿宋_GB2312" w:cs="仿宋_GB2312"/>
          <w:sz w:val="28"/>
          <w:szCs w:val="28"/>
        </w:rPr>
      </w:pPr>
      <w:r w:rsidRPr="005A0283">
        <w:rPr>
          <w:rStyle w:val="a3"/>
          <w:rFonts w:ascii="仿宋_GB2312" w:eastAsia="仿宋_GB2312" w:hAnsi="仿宋_GB2312" w:cs="仿宋_GB2312"/>
          <w:sz w:val="28"/>
          <w:szCs w:val="28"/>
        </w:rPr>
        <w:t>1</w:t>
      </w:r>
      <w:r w:rsidR="008B3C25" w:rsidRPr="005A0283">
        <w:rPr>
          <w:rStyle w:val="a3"/>
          <w:rFonts w:ascii="仿宋_GB2312" w:eastAsia="仿宋_GB2312" w:hAnsi="仿宋_GB2312" w:cs="仿宋_GB2312"/>
          <w:sz w:val="28"/>
          <w:szCs w:val="28"/>
        </w:rPr>
        <w:t>6</w:t>
      </w:r>
      <w:r w:rsidRPr="005A0283">
        <w:rPr>
          <w:rStyle w:val="a3"/>
          <w:rFonts w:ascii="仿宋_GB2312" w:eastAsia="仿宋_GB2312" w:hAnsi="仿宋_GB2312" w:cs="仿宋_GB2312"/>
          <w:sz w:val="28"/>
          <w:szCs w:val="28"/>
        </w:rPr>
        <w:t>.</w:t>
      </w:r>
      <w:r w:rsidRPr="005A0283">
        <w:rPr>
          <w:rStyle w:val="a3"/>
          <w:rFonts w:ascii="仿宋_GB2312" w:eastAsia="仿宋_GB2312" w:hAnsi="仿宋_GB2312" w:cs="仿宋_GB2312" w:hint="eastAsia"/>
          <w:sz w:val="28"/>
          <w:szCs w:val="28"/>
        </w:rPr>
        <w:t>凝练党建工作方式方法，加强基层党建工作宣传</w:t>
      </w:r>
    </w:p>
    <w:p w14:paraId="73792452" w14:textId="7498866B" w:rsidR="002A2B55" w:rsidRPr="005A0283" w:rsidRDefault="00542809">
      <w:pPr>
        <w:ind w:firstLineChars="200" w:firstLine="560"/>
        <w:rPr>
          <w:rFonts w:ascii="仿宋_GB2312" w:eastAsia="仿宋_GB2312" w:hAnsi="仿宋_GB2312" w:cs="仿宋_GB2312"/>
          <w:b/>
          <w:bCs/>
          <w:sz w:val="28"/>
          <w:szCs w:val="28"/>
        </w:rPr>
      </w:pPr>
      <w:r w:rsidRPr="005A0283">
        <w:rPr>
          <w:rStyle w:val="a3"/>
          <w:rFonts w:ascii="仿宋_GB2312" w:eastAsia="仿宋_GB2312" w:hAnsi="仿宋_GB2312" w:cs="仿宋_GB2312"/>
          <w:b w:val="0"/>
          <w:bCs w:val="0"/>
          <w:sz w:val="28"/>
          <w:szCs w:val="28"/>
        </w:rPr>
        <w:t>系统梳理和总结</w:t>
      </w:r>
      <w:r w:rsidRPr="005A0283">
        <w:rPr>
          <w:rStyle w:val="a3"/>
          <w:rFonts w:ascii="仿宋_GB2312" w:eastAsia="仿宋_GB2312" w:hAnsi="仿宋_GB2312" w:cs="仿宋_GB2312" w:hint="eastAsia"/>
          <w:b w:val="0"/>
          <w:bCs w:val="0"/>
          <w:sz w:val="28"/>
          <w:szCs w:val="28"/>
        </w:rPr>
        <w:t>基层党建</w:t>
      </w:r>
      <w:r w:rsidRPr="005A0283">
        <w:rPr>
          <w:rStyle w:val="a3"/>
          <w:rFonts w:ascii="仿宋_GB2312" w:eastAsia="仿宋_GB2312" w:hAnsi="仿宋_GB2312" w:cs="仿宋_GB2312"/>
          <w:b w:val="0"/>
          <w:bCs w:val="0"/>
          <w:sz w:val="28"/>
          <w:szCs w:val="28"/>
        </w:rPr>
        <w:t>工作中的成功经验和有效做法</w:t>
      </w:r>
      <w:r w:rsidRPr="005A0283">
        <w:rPr>
          <w:rStyle w:val="a3"/>
          <w:rFonts w:ascii="仿宋_GB2312" w:eastAsia="仿宋_GB2312" w:hAnsi="仿宋_GB2312" w:cs="仿宋_GB2312" w:hint="eastAsia"/>
          <w:b w:val="0"/>
          <w:bCs w:val="0"/>
          <w:sz w:val="28"/>
          <w:szCs w:val="28"/>
        </w:rPr>
        <w:t>，</w:t>
      </w:r>
      <w:r w:rsidRPr="005A0283">
        <w:rPr>
          <w:rStyle w:val="a3"/>
          <w:rFonts w:ascii="仿宋_GB2312" w:eastAsia="仿宋_GB2312" w:hAnsi="仿宋_GB2312" w:cs="仿宋_GB2312"/>
          <w:b w:val="0"/>
          <w:bCs w:val="0"/>
          <w:sz w:val="28"/>
          <w:szCs w:val="28"/>
        </w:rPr>
        <w:t>形成可操作、可复制的工作模式，</w:t>
      </w:r>
      <w:r w:rsidRPr="005A0283">
        <w:rPr>
          <w:rStyle w:val="a3"/>
          <w:rFonts w:ascii="仿宋_GB2312" w:eastAsia="仿宋_GB2312" w:hAnsi="仿宋_GB2312" w:cs="仿宋_GB2312" w:hint="eastAsia"/>
          <w:b w:val="0"/>
          <w:bCs w:val="0"/>
          <w:sz w:val="28"/>
          <w:szCs w:val="28"/>
        </w:rPr>
        <w:t>不断</w:t>
      </w:r>
      <w:r w:rsidRPr="005A0283">
        <w:rPr>
          <w:rStyle w:val="a3"/>
          <w:rFonts w:ascii="仿宋_GB2312" w:eastAsia="仿宋_GB2312" w:hAnsi="仿宋_GB2312" w:cs="仿宋_GB2312"/>
          <w:b w:val="0"/>
          <w:bCs w:val="0"/>
          <w:sz w:val="28"/>
          <w:szCs w:val="28"/>
        </w:rPr>
        <w:t>提高</w:t>
      </w:r>
      <w:r w:rsidRPr="005A0283">
        <w:rPr>
          <w:rStyle w:val="a3"/>
          <w:rFonts w:ascii="仿宋_GB2312" w:eastAsia="仿宋_GB2312" w:hAnsi="仿宋_GB2312" w:cs="仿宋_GB2312" w:hint="eastAsia"/>
          <w:b w:val="0"/>
          <w:bCs w:val="0"/>
          <w:sz w:val="28"/>
          <w:szCs w:val="28"/>
        </w:rPr>
        <w:t>基层</w:t>
      </w:r>
      <w:r w:rsidRPr="005A0283">
        <w:rPr>
          <w:rStyle w:val="a3"/>
          <w:rFonts w:ascii="仿宋_GB2312" w:eastAsia="仿宋_GB2312" w:hAnsi="仿宋_GB2312" w:cs="仿宋_GB2312"/>
          <w:b w:val="0"/>
          <w:bCs w:val="0"/>
          <w:sz w:val="28"/>
          <w:szCs w:val="28"/>
        </w:rPr>
        <w:t>党建工作的质量和效果</w:t>
      </w:r>
      <w:r w:rsidRPr="005A0283">
        <w:rPr>
          <w:rStyle w:val="a3"/>
          <w:rFonts w:ascii="仿宋_GB2312" w:eastAsia="仿宋_GB2312" w:hAnsi="仿宋_GB2312" w:cs="仿宋_GB2312" w:hint="eastAsia"/>
          <w:b w:val="0"/>
          <w:bCs w:val="0"/>
          <w:sz w:val="28"/>
          <w:szCs w:val="28"/>
        </w:rPr>
        <w:t>。综合运用校内外媒体平台，构建党建网络宣传矩阵，</w:t>
      </w:r>
      <w:r w:rsidRPr="005A0283">
        <w:rPr>
          <w:rFonts w:ascii="仿宋_GB2312" w:eastAsia="仿宋_GB2312" w:hAnsi="仿宋_GB2312" w:cs="仿宋_GB2312" w:hint="eastAsia"/>
          <w:sz w:val="28"/>
          <w:szCs w:val="28"/>
        </w:rPr>
        <w:t>不断增强基层党建工作影响力。</w:t>
      </w:r>
    </w:p>
    <w:p w14:paraId="7AEC2A55" w14:textId="77777777" w:rsidR="002A2B55" w:rsidRPr="005A0283" w:rsidRDefault="002A2B55">
      <w:pPr>
        <w:ind w:firstLineChars="200" w:firstLine="560"/>
        <w:jc w:val="left"/>
        <w:rPr>
          <w:rStyle w:val="a3"/>
          <w:rFonts w:ascii="仿宋_GB2312" w:eastAsia="仿宋_GB2312" w:hAnsi="仿宋_GB2312" w:cs="仿宋_GB2312"/>
          <w:b w:val="0"/>
          <w:bCs w:val="0"/>
          <w:sz w:val="28"/>
          <w:szCs w:val="28"/>
        </w:rPr>
      </w:pPr>
    </w:p>
    <w:sectPr w:rsidR="002A2B55" w:rsidRPr="005A02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4F669" w14:textId="77777777" w:rsidR="008266F1" w:rsidRDefault="008266F1" w:rsidP="00151239">
      <w:r>
        <w:separator/>
      </w:r>
    </w:p>
  </w:endnote>
  <w:endnote w:type="continuationSeparator" w:id="0">
    <w:p w14:paraId="056E8016" w14:textId="77777777" w:rsidR="008266F1" w:rsidRDefault="008266F1" w:rsidP="00151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BE5E8" w14:textId="77777777" w:rsidR="008266F1" w:rsidRDefault="008266F1" w:rsidP="00151239">
      <w:r>
        <w:separator/>
      </w:r>
    </w:p>
  </w:footnote>
  <w:footnote w:type="continuationSeparator" w:id="0">
    <w:p w14:paraId="1030C81C" w14:textId="77777777" w:rsidR="008266F1" w:rsidRDefault="008266F1" w:rsidP="001512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B55"/>
    <w:rsid w:val="00004E6B"/>
    <w:rsid w:val="00151239"/>
    <w:rsid w:val="001F01C0"/>
    <w:rsid w:val="001F09FD"/>
    <w:rsid w:val="002A2B55"/>
    <w:rsid w:val="002A6DD9"/>
    <w:rsid w:val="00361C6A"/>
    <w:rsid w:val="00471B1D"/>
    <w:rsid w:val="00542809"/>
    <w:rsid w:val="005A0283"/>
    <w:rsid w:val="0062165D"/>
    <w:rsid w:val="0069617E"/>
    <w:rsid w:val="006C558B"/>
    <w:rsid w:val="0082491F"/>
    <w:rsid w:val="008266F1"/>
    <w:rsid w:val="008B3C25"/>
    <w:rsid w:val="008C594E"/>
    <w:rsid w:val="00B90541"/>
    <w:rsid w:val="00C025D3"/>
    <w:rsid w:val="00E2371F"/>
    <w:rsid w:val="00F9443B"/>
    <w:rsid w:val="01A26771"/>
    <w:rsid w:val="025E68AB"/>
    <w:rsid w:val="02D25E00"/>
    <w:rsid w:val="02E57C4C"/>
    <w:rsid w:val="06A707EA"/>
    <w:rsid w:val="0A3A1420"/>
    <w:rsid w:val="0C6240F1"/>
    <w:rsid w:val="0E9E6512"/>
    <w:rsid w:val="17C90AA4"/>
    <w:rsid w:val="18EE0096"/>
    <w:rsid w:val="195137F3"/>
    <w:rsid w:val="19526182"/>
    <w:rsid w:val="1A597368"/>
    <w:rsid w:val="1AA93880"/>
    <w:rsid w:val="1B5F1D8E"/>
    <w:rsid w:val="1C7D00AF"/>
    <w:rsid w:val="1DDA6E3B"/>
    <w:rsid w:val="202925A1"/>
    <w:rsid w:val="269008DF"/>
    <w:rsid w:val="26E01A4B"/>
    <w:rsid w:val="27347914"/>
    <w:rsid w:val="283D06F2"/>
    <w:rsid w:val="285717B4"/>
    <w:rsid w:val="2A704DAF"/>
    <w:rsid w:val="2B8A1EA0"/>
    <w:rsid w:val="2B8E7BE2"/>
    <w:rsid w:val="2BE921EE"/>
    <w:rsid w:val="2DE47F8D"/>
    <w:rsid w:val="2E045F3A"/>
    <w:rsid w:val="2E76670C"/>
    <w:rsid w:val="2F1E302B"/>
    <w:rsid w:val="2F943C78"/>
    <w:rsid w:val="32690522"/>
    <w:rsid w:val="34FA09EA"/>
    <w:rsid w:val="38132501"/>
    <w:rsid w:val="38C5498A"/>
    <w:rsid w:val="3F3C12AC"/>
    <w:rsid w:val="4727660E"/>
    <w:rsid w:val="47FF008E"/>
    <w:rsid w:val="48EC0192"/>
    <w:rsid w:val="51FF6894"/>
    <w:rsid w:val="52050633"/>
    <w:rsid w:val="53DD49B3"/>
    <w:rsid w:val="567C04B4"/>
    <w:rsid w:val="56B2064B"/>
    <w:rsid w:val="572F19CA"/>
    <w:rsid w:val="5A8D7133"/>
    <w:rsid w:val="5CA53617"/>
    <w:rsid w:val="5DD376C4"/>
    <w:rsid w:val="5E025B42"/>
    <w:rsid w:val="5EB6684D"/>
    <w:rsid w:val="5F2416E8"/>
    <w:rsid w:val="604324E6"/>
    <w:rsid w:val="628400C8"/>
    <w:rsid w:val="66DB4EEA"/>
    <w:rsid w:val="687F5BE1"/>
    <w:rsid w:val="68E819D9"/>
    <w:rsid w:val="6D2D3E5E"/>
    <w:rsid w:val="6E731D44"/>
    <w:rsid w:val="6F8A4B26"/>
    <w:rsid w:val="72277A0C"/>
    <w:rsid w:val="72F0563E"/>
    <w:rsid w:val="74324778"/>
    <w:rsid w:val="74936715"/>
    <w:rsid w:val="77A967D7"/>
    <w:rsid w:val="78B65046"/>
    <w:rsid w:val="7F2826D7"/>
    <w:rsid w:val="7F745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9918F3"/>
  <w15:docId w15:val="{8DD630D8-1D3C-4F80-8E91-10B180144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Pr>
      <w:b/>
      <w:bCs/>
    </w:rPr>
  </w:style>
  <w:style w:type="paragraph" w:styleId="a4">
    <w:name w:val="Balloon Text"/>
    <w:basedOn w:val="a"/>
    <w:link w:val="a5"/>
    <w:rsid w:val="001F01C0"/>
    <w:rPr>
      <w:sz w:val="18"/>
      <w:szCs w:val="18"/>
    </w:rPr>
  </w:style>
  <w:style w:type="character" w:customStyle="1" w:styleId="a5">
    <w:name w:val="批注框文本 字符"/>
    <w:basedOn w:val="a0"/>
    <w:link w:val="a4"/>
    <w:rsid w:val="001F01C0"/>
    <w:rPr>
      <w:rFonts w:asciiTheme="minorHAnsi" w:eastAsiaTheme="minorEastAsia" w:hAnsiTheme="minorHAnsi" w:cstheme="minorBidi"/>
      <w:kern w:val="2"/>
      <w:sz w:val="18"/>
      <w:szCs w:val="18"/>
    </w:rPr>
  </w:style>
  <w:style w:type="paragraph" w:styleId="a6">
    <w:name w:val="header"/>
    <w:basedOn w:val="a"/>
    <w:link w:val="a7"/>
    <w:rsid w:val="00151239"/>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151239"/>
    <w:rPr>
      <w:rFonts w:asciiTheme="minorHAnsi" w:eastAsiaTheme="minorEastAsia" w:hAnsiTheme="minorHAnsi" w:cstheme="minorBidi"/>
      <w:kern w:val="2"/>
      <w:sz w:val="18"/>
      <w:szCs w:val="18"/>
    </w:rPr>
  </w:style>
  <w:style w:type="paragraph" w:styleId="a8">
    <w:name w:val="footer"/>
    <w:basedOn w:val="a"/>
    <w:link w:val="a9"/>
    <w:rsid w:val="00151239"/>
    <w:pPr>
      <w:tabs>
        <w:tab w:val="center" w:pos="4153"/>
        <w:tab w:val="right" w:pos="8306"/>
      </w:tabs>
      <w:snapToGrid w:val="0"/>
      <w:jc w:val="left"/>
    </w:pPr>
    <w:rPr>
      <w:sz w:val="18"/>
      <w:szCs w:val="18"/>
    </w:rPr>
  </w:style>
  <w:style w:type="character" w:customStyle="1" w:styleId="a9">
    <w:name w:val="页脚 字符"/>
    <w:basedOn w:val="a0"/>
    <w:link w:val="a8"/>
    <w:rsid w:val="0015123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364</Words>
  <Characters>2075</Characters>
  <Application>Microsoft Office Word</Application>
  <DocSecurity>0</DocSecurity>
  <Lines>17</Lines>
  <Paragraphs>4</Paragraphs>
  <ScaleCrop>false</ScaleCrop>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think</cp:lastModifiedBy>
  <cp:revision>4</cp:revision>
  <dcterms:created xsi:type="dcterms:W3CDTF">2025-03-12T01:57:00Z</dcterms:created>
  <dcterms:modified xsi:type="dcterms:W3CDTF">2025-03-12T01:58:00Z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eyJoZGlkIjoiZGIyN2Q3YzMyYTZhZTQ2ODg4NmZiNmRmYjM4NmQxNjUiLCJ1c2VySWQiOiIyMTAyMzczOTMifQ==</vt:lpwstr>
  </property>
  <property fmtid="{D5CDD505-2E9C-101B-9397-08002B2CF9AE}" pid="4" name="ICV">
    <vt:lpwstr>610AA42E63CA403299F278E376FF9CFF_12</vt:lpwstr>
  </property>
</Properties>
</file>